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E1B" w:rsidRPr="00D8003C" w:rsidRDefault="00496E1B" w:rsidP="00496E1B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003C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Информируем вас, что в ТГПУ им. Л.Н. Толстого реализуются следующие меры поддержки представителей молодых студенческих семей из числа обучающихся:</w:t>
      </w:r>
    </w:p>
    <w:p w:rsidR="00496E1B" w:rsidRPr="00D8003C" w:rsidRDefault="00496E1B" w:rsidP="00496E1B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00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Единовременная денежная выплата. </w:t>
      </w:r>
      <w:r w:rsidR="00D43ED0" w:rsidRPr="00D800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«Положением о порядке оказания </w:t>
      </w:r>
      <w:r w:rsidRPr="00D800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материальной </w:t>
      </w:r>
      <w:r w:rsidR="00D43ED0" w:rsidRPr="00D8003C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поддержки (</w:t>
      </w:r>
      <w:r w:rsidRPr="00D8003C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помощи</w:t>
      </w:r>
      <w:r w:rsidR="00D43ED0" w:rsidRPr="00D8003C">
        <w:rPr>
          <w:rFonts w:ascii="Times New Roman" w:eastAsia="Times New Roman" w:hAnsi="Times New Roman" w:cs="Times New Roman"/>
          <w:sz w:val="28"/>
          <w:szCs w:val="24"/>
          <w:lang w:eastAsia="ru-RU"/>
        </w:rPr>
        <w:t>) обучающимся ТГПУ им.</w:t>
      </w:r>
      <w:r w:rsidR="00B01567" w:rsidRPr="00D800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43ED0" w:rsidRPr="00D8003C">
        <w:rPr>
          <w:rFonts w:ascii="Times New Roman" w:eastAsia="Times New Roman" w:hAnsi="Times New Roman" w:cs="Times New Roman"/>
          <w:sz w:val="28"/>
          <w:szCs w:val="24"/>
          <w:lang w:eastAsia="ru-RU"/>
        </w:rPr>
        <w:t>Л.Н.</w:t>
      </w:r>
      <w:r w:rsidR="00B01567" w:rsidRPr="00D800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43ED0" w:rsidRPr="00D8003C">
        <w:rPr>
          <w:rFonts w:ascii="Times New Roman" w:eastAsia="Times New Roman" w:hAnsi="Times New Roman" w:cs="Times New Roman"/>
          <w:sz w:val="28"/>
          <w:szCs w:val="24"/>
          <w:lang w:eastAsia="ru-RU"/>
        </w:rPr>
        <w:t>Толстого» основанием для получения материальной помощи</w:t>
      </w:r>
      <w:r w:rsidRPr="00D800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являются:</w:t>
      </w:r>
    </w:p>
    <w:p w:rsidR="00496E1B" w:rsidRPr="00D8003C" w:rsidRDefault="00496E1B" w:rsidP="00496E1B">
      <w:pPr>
        <w:shd w:val="clear" w:color="auto" w:fill="FFFFFF"/>
        <w:spacing w:after="0" w:line="330" w:lineRule="atLeast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003C">
        <w:rPr>
          <w:rFonts w:ascii="Times New Roman" w:eastAsia="Times New Roman" w:hAnsi="Times New Roman" w:cs="Times New Roman"/>
          <w:sz w:val="28"/>
          <w:szCs w:val="24"/>
          <w:lang w:eastAsia="ru-RU"/>
        </w:rPr>
        <w:t>- заключение брака;</w:t>
      </w:r>
    </w:p>
    <w:p w:rsidR="00496E1B" w:rsidRPr="00D8003C" w:rsidRDefault="00496E1B" w:rsidP="00496E1B">
      <w:pPr>
        <w:shd w:val="clear" w:color="auto" w:fill="FFFFFF"/>
        <w:spacing w:after="0" w:line="330" w:lineRule="atLeast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003C">
        <w:rPr>
          <w:rFonts w:ascii="Times New Roman" w:eastAsia="Times New Roman" w:hAnsi="Times New Roman" w:cs="Times New Roman"/>
          <w:sz w:val="28"/>
          <w:szCs w:val="24"/>
          <w:lang w:eastAsia="ru-RU"/>
        </w:rPr>
        <w:t>- рождение ребенка;</w:t>
      </w:r>
    </w:p>
    <w:p w:rsidR="00496E1B" w:rsidRPr="00D8003C" w:rsidRDefault="00496E1B" w:rsidP="00496E1B">
      <w:pPr>
        <w:shd w:val="clear" w:color="auto" w:fill="FFFFFF"/>
        <w:spacing w:after="0" w:line="330" w:lineRule="atLeast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003C">
        <w:rPr>
          <w:rFonts w:ascii="Times New Roman" w:eastAsia="Times New Roman" w:hAnsi="Times New Roman" w:cs="Times New Roman"/>
          <w:sz w:val="28"/>
          <w:szCs w:val="24"/>
          <w:lang w:eastAsia="ru-RU"/>
        </w:rPr>
        <w:t>- постановка на учет по беременности в ранние сроки;</w:t>
      </w:r>
    </w:p>
    <w:p w:rsidR="00496E1B" w:rsidRPr="00D8003C" w:rsidRDefault="00496E1B" w:rsidP="00496E1B">
      <w:pPr>
        <w:shd w:val="clear" w:color="auto" w:fill="FFFFFF"/>
        <w:spacing w:after="0" w:line="330" w:lineRule="atLeast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003C">
        <w:rPr>
          <w:rFonts w:ascii="Times New Roman" w:eastAsia="Times New Roman" w:hAnsi="Times New Roman" w:cs="Times New Roman"/>
          <w:sz w:val="28"/>
          <w:szCs w:val="24"/>
          <w:lang w:eastAsia="ru-RU"/>
        </w:rPr>
        <w:t>- наличие детей;</w:t>
      </w:r>
    </w:p>
    <w:p w:rsidR="00496E1B" w:rsidRPr="00D8003C" w:rsidRDefault="00496E1B" w:rsidP="00496E1B">
      <w:pPr>
        <w:shd w:val="clear" w:color="auto" w:fill="FFFFFF"/>
        <w:spacing w:after="0" w:line="330" w:lineRule="atLeast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003C">
        <w:rPr>
          <w:rFonts w:ascii="Times New Roman" w:eastAsia="Times New Roman" w:hAnsi="Times New Roman" w:cs="Times New Roman"/>
          <w:sz w:val="28"/>
          <w:szCs w:val="24"/>
          <w:lang w:eastAsia="ru-RU"/>
        </w:rPr>
        <w:t>- среднедушевой доход семьи ниже величины прожиточного минимума (получение государственной социальной помощи).</w:t>
      </w:r>
    </w:p>
    <w:p w:rsidR="00D43ED0" w:rsidRPr="00D8003C" w:rsidRDefault="00B01567" w:rsidP="00B01567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30" w:lineRule="atLeast"/>
        <w:ind w:left="0" w:hanging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003C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Первоочередной п</w:t>
      </w:r>
      <w:r w:rsidR="00D43ED0" w:rsidRPr="00D800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ереход с платного </w:t>
      </w:r>
      <w:r w:rsidRPr="00D8003C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бесплатное обучение</w:t>
      </w:r>
      <w:r w:rsidR="00D800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(женщины, родившие в период обучения</w:t>
      </w:r>
      <w:bookmarkStart w:id="0" w:name="_GoBack"/>
      <w:bookmarkEnd w:id="0"/>
      <w:r w:rsidR="00D8003C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496E1B" w:rsidRPr="00D8003C" w:rsidRDefault="00496E1B" w:rsidP="00496E1B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003C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Первоочередное предоставление мест в общежитиях студгородка университета</w:t>
      </w:r>
    </w:p>
    <w:p w:rsidR="00496E1B" w:rsidRPr="00D8003C" w:rsidRDefault="00496E1B" w:rsidP="00496E1B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003C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Переход на индивидуальный график обучения</w:t>
      </w:r>
    </w:p>
    <w:p w:rsidR="00496E1B" w:rsidRPr="00D8003C" w:rsidRDefault="00496E1B" w:rsidP="00496E1B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003C">
        <w:rPr>
          <w:rFonts w:ascii="Times New Roman" w:eastAsia="Times New Roman" w:hAnsi="Times New Roman" w:cs="Times New Roman"/>
          <w:sz w:val="28"/>
          <w:szCs w:val="24"/>
          <w:lang w:eastAsia="ru-RU"/>
        </w:rPr>
        <w:t>Индивидуальные консультации педагога-психолога университетского Центра психологической помощи студентам</w:t>
      </w:r>
    </w:p>
    <w:p w:rsidR="00496E1B" w:rsidRPr="00D8003C" w:rsidRDefault="00496E1B" w:rsidP="00496E1B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003C">
        <w:rPr>
          <w:rFonts w:ascii="Times New Roman" w:eastAsia="Times New Roman" w:hAnsi="Times New Roman" w:cs="Times New Roman"/>
          <w:sz w:val="28"/>
          <w:szCs w:val="24"/>
          <w:lang w:eastAsia="ru-RU"/>
        </w:rPr>
        <w:t>Содействие в трудоустройстве во время учебного и каникулярного времени</w:t>
      </w:r>
    </w:p>
    <w:p w:rsidR="00496E1B" w:rsidRPr="00D8003C" w:rsidRDefault="00496E1B" w:rsidP="00496E1B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003C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Посещение бассейна университета по льготным абонементам</w:t>
      </w:r>
    </w:p>
    <w:p w:rsidR="00496E1B" w:rsidRPr="00D8003C" w:rsidRDefault="00775019" w:rsidP="00496E1B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003C">
        <w:rPr>
          <w:rFonts w:ascii="Times New Roman" w:eastAsia="Times New Roman" w:hAnsi="Times New Roman" w:cs="Times New Roman"/>
          <w:sz w:val="28"/>
          <w:szCs w:val="24"/>
          <w:lang w:eastAsia="ru-RU"/>
        </w:rPr>
        <w:t>Бесплатные з</w:t>
      </w:r>
      <w:r w:rsidR="00496E1B" w:rsidRPr="00D8003C">
        <w:rPr>
          <w:rFonts w:ascii="Times New Roman" w:eastAsia="Times New Roman" w:hAnsi="Times New Roman" w:cs="Times New Roman"/>
          <w:sz w:val="28"/>
          <w:szCs w:val="24"/>
          <w:lang w:eastAsia="ru-RU"/>
        </w:rPr>
        <w:t>аняти</w:t>
      </w:r>
      <w:r w:rsidRPr="00D8003C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496E1B" w:rsidRPr="00D800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студенческих объединениях и клубах;</w:t>
      </w:r>
    </w:p>
    <w:p w:rsidR="00496E1B" w:rsidRPr="00D8003C" w:rsidRDefault="00496E1B" w:rsidP="00496E1B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003C"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Другие формы поддержки на уровне ре</w:t>
      </w:r>
      <w:r w:rsidR="00775019" w:rsidRPr="00D8003C">
        <w:rPr>
          <w:rFonts w:ascii="Times New Roman" w:eastAsia="Times New Roman" w:hAnsi="Times New Roman" w:cs="Times New Roman"/>
          <w:sz w:val="28"/>
          <w:szCs w:val="24"/>
          <w:lang w:eastAsia="ru-RU"/>
        </w:rPr>
        <w:t>гиона и вуза (</w:t>
      </w:r>
      <w:r w:rsidRPr="00D8003C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например</w:t>
      </w:r>
      <w:r w:rsidR="00775019" w:rsidRPr="00D8003C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D800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участие в форумах, конкурсах, грантовых программах, проведение новогоднего утренника и приобретение подарков для детей)</w:t>
      </w:r>
    </w:p>
    <w:p w:rsidR="00EF387C" w:rsidRPr="00775019" w:rsidRDefault="00EF387C" w:rsidP="00EF387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84848"/>
          <w:sz w:val="28"/>
          <w:szCs w:val="24"/>
          <w:lang w:eastAsia="ru-RU"/>
        </w:rPr>
      </w:pPr>
    </w:p>
    <w:p w:rsidR="00EF387C" w:rsidRPr="00775019" w:rsidRDefault="00EF387C" w:rsidP="00EF387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84848"/>
          <w:sz w:val="28"/>
          <w:szCs w:val="24"/>
          <w:lang w:eastAsia="ru-RU"/>
        </w:rPr>
      </w:pPr>
    </w:p>
    <w:p w:rsidR="004B4D3B" w:rsidRDefault="004B4D3B" w:rsidP="00EF387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</w:p>
    <w:p w:rsidR="0023232F" w:rsidRDefault="00D8003C" w:rsidP="00496E1B">
      <w:pPr>
        <w:jc w:val="both"/>
      </w:pPr>
    </w:p>
    <w:p w:rsidR="004B3E20" w:rsidRDefault="004B3E20" w:rsidP="004B3E20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sz w:val="24"/>
        </w:rPr>
      </w:pPr>
    </w:p>
    <w:p w:rsidR="004B4D3B" w:rsidRPr="004B4D3B" w:rsidRDefault="004B4D3B" w:rsidP="00496E1B">
      <w:pPr>
        <w:jc w:val="both"/>
        <w:rPr>
          <w:rFonts w:ascii="Times New Roman" w:hAnsi="Times New Roman" w:cs="Times New Roman"/>
          <w:sz w:val="24"/>
        </w:rPr>
      </w:pPr>
    </w:p>
    <w:sectPr w:rsidR="004B4D3B" w:rsidRPr="004B4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2272F"/>
    <w:multiLevelType w:val="multilevel"/>
    <w:tmpl w:val="DD54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E1B"/>
    <w:rsid w:val="002A143C"/>
    <w:rsid w:val="00316B6D"/>
    <w:rsid w:val="00496E1B"/>
    <w:rsid w:val="004B3E20"/>
    <w:rsid w:val="004B4D3B"/>
    <w:rsid w:val="00775019"/>
    <w:rsid w:val="0088275E"/>
    <w:rsid w:val="008E596D"/>
    <w:rsid w:val="00A15276"/>
    <w:rsid w:val="00B01567"/>
    <w:rsid w:val="00D43ED0"/>
    <w:rsid w:val="00D8003C"/>
    <w:rsid w:val="00EF387C"/>
    <w:rsid w:val="00F3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28889"/>
  <w15:chartTrackingRefBased/>
  <w15:docId w15:val="{C97DAD9B-66F6-4D32-AEEA-F4895F0F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3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Научно-методический центр</dc:creator>
  <cp:keywords/>
  <dc:description/>
  <cp:lastModifiedBy>Научно-методический центр</cp:lastModifiedBy>
  <cp:revision>4</cp:revision>
  <dcterms:created xsi:type="dcterms:W3CDTF">2025-09-03T09:35:00Z</dcterms:created>
  <dcterms:modified xsi:type="dcterms:W3CDTF">2025-09-04T12:12:00Z</dcterms:modified>
</cp:coreProperties>
</file>