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2A" w:rsidRPr="002F3BA8" w:rsidRDefault="006A1690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Лабораторная работа </w:t>
      </w:r>
      <w:r w:rsidR="00772E82"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№</w:t>
      </w:r>
      <w:r w:rsidR="0038512D"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</w:t>
      </w:r>
    </w:p>
    <w:p w:rsidR="0064342A" w:rsidRPr="002F3BA8" w:rsidRDefault="0038512D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F3BA8">
        <w:rPr>
          <w:rFonts w:ascii="Times New Roman" w:hAnsi="Times New Roman" w:cs="Times New Roman"/>
          <w:b/>
          <w:sz w:val="28"/>
          <w:szCs w:val="28"/>
        </w:rPr>
        <w:t>Изучение движения тела, брошенного горизонтально</w:t>
      </w:r>
    </w:p>
    <w:p w:rsidR="00772E82" w:rsidRPr="002F3BA8" w:rsidRDefault="0064342A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Разработчик:</w:t>
      </w:r>
      <w:r w:rsidR="006A1690"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38512D" w:rsidRPr="002F3BA8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Сатанин Д. Д.</w:t>
      </w:r>
    </w:p>
    <w:p w:rsidR="0064342A" w:rsidRPr="002F3BA8" w:rsidRDefault="0064342A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F3BA8">
        <w:rPr>
          <w:rFonts w:ascii="Times New Roman" w:eastAsia="Times New Roman" w:hAnsi="Times New Roman" w:cs="Times New Roman"/>
          <w:b/>
          <w:sz w:val="28"/>
          <w:szCs w:val="28"/>
        </w:rPr>
        <w:t>Руководитель: Романов Р.В.</w:t>
      </w:r>
    </w:p>
    <w:p w:rsidR="00D275E0" w:rsidRPr="002F3BA8" w:rsidRDefault="00D275E0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2F3BA8">
        <w:rPr>
          <w:rFonts w:ascii="Times New Roman" w:hAnsi="Times New Roman" w:cs="Times New Roman"/>
          <w:sz w:val="28"/>
          <w:szCs w:val="28"/>
        </w:rPr>
        <w:t xml:space="preserve"> проверить закон независимости движений на примере движения тела, брошенного горизонтально.</w:t>
      </w: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3BA8">
        <w:rPr>
          <w:rFonts w:ascii="Times New Roman" w:hAnsi="Times New Roman" w:cs="Times New Roman"/>
          <w:sz w:val="28"/>
          <w:szCs w:val="28"/>
        </w:rPr>
        <w:t xml:space="preserve"> линейка с миллиметровыми делениями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штатив с муфтой и лапкой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</w:t>
      </w:r>
      <w:r w:rsidR="001D4507">
        <w:rPr>
          <w:rFonts w:ascii="Times New Roman" w:hAnsi="Times New Roman" w:cs="Times New Roman"/>
          <w:sz w:val="28"/>
          <w:szCs w:val="28"/>
        </w:rPr>
        <w:t>жёлоб</w:t>
      </w:r>
      <w:r w:rsidRPr="002F3BA8">
        <w:rPr>
          <w:rFonts w:ascii="Times New Roman" w:hAnsi="Times New Roman" w:cs="Times New Roman"/>
          <w:sz w:val="28"/>
          <w:szCs w:val="28"/>
        </w:rPr>
        <w:t xml:space="preserve"> для пуска шарика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фанерная</w:t>
      </w:r>
      <w:r w:rsidR="001D4507">
        <w:rPr>
          <w:rFonts w:ascii="Times New Roman" w:hAnsi="Times New Roman" w:cs="Times New Roman"/>
          <w:sz w:val="28"/>
          <w:szCs w:val="28"/>
        </w:rPr>
        <w:t xml:space="preserve"> (картонная)</w:t>
      </w:r>
      <w:r w:rsidRPr="002F3BA8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</w:t>
      </w:r>
      <w:r w:rsidR="00D766E4" w:rsidRPr="002F3BA8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2F3BA8">
        <w:rPr>
          <w:rFonts w:ascii="Times New Roman" w:hAnsi="Times New Roman" w:cs="Times New Roman"/>
          <w:sz w:val="28"/>
          <w:szCs w:val="28"/>
        </w:rPr>
        <w:t>бумаг</w:t>
      </w:r>
      <w:r w:rsidR="00D766E4" w:rsidRPr="002F3BA8">
        <w:rPr>
          <w:rFonts w:ascii="Times New Roman" w:hAnsi="Times New Roman" w:cs="Times New Roman"/>
          <w:sz w:val="28"/>
          <w:szCs w:val="28"/>
        </w:rPr>
        <w:t>и</w:t>
      </w:r>
      <w:r w:rsidR="001D4507">
        <w:rPr>
          <w:rFonts w:ascii="Times New Roman" w:hAnsi="Times New Roman" w:cs="Times New Roman"/>
          <w:sz w:val="28"/>
          <w:szCs w:val="28"/>
        </w:rPr>
        <w:t xml:space="preserve"> А4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кнопки</w:t>
      </w:r>
      <w:r w:rsidR="00D766E4" w:rsidRPr="002F3BA8">
        <w:rPr>
          <w:rFonts w:ascii="Times New Roman" w:hAnsi="Times New Roman" w:cs="Times New Roman"/>
          <w:sz w:val="28"/>
          <w:szCs w:val="28"/>
        </w:rPr>
        <w:t>,</w:t>
      </w:r>
      <w:r w:rsidRPr="002F3BA8">
        <w:rPr>
          <w:rFonts w:ascii="Times New Roman" w:hAnsi="Times New Roman" w:cs="Times New Roman"/>
          <w:sz w:val="28"/>
          <w:szCs w:val="28"/>
        </w:rPr>
        <w:t xml:space="preserve"> </w:t>
      </w:r>
      <w:r w:rsidR="00D766E4" w:rsidRPr="002F3BA8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2F3BA8">
        <w:rPr>
          <w:rFonts w:ascii="Times New Roman" w:hAnsi="Times New Roman" w:cs="Times New Roman"/>
          <w:sz w:val="28"/>
          <w:szCs w:val="28"/>
        </w:rPr>
        <w:t>копировальн</w:t>
      </w:r>
      <w:r w:rsidR="00D766E4" w:rsidRPr="002F3BA8">
        <w:rPr>
          <w:rFonts w:ascii="Times New Roman" w:hAnsi="Times New Roman" w:cs="Times New Roman"/>
          <w:sz w:val="28"/>
          <w:szCs w:val="28"/>
        </w:rPr>
        <w:t>ой</w:t>
      </w:r>
      <w:r w:rsidRPr="002F3BA8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D766E4" w:rsidRPr="002F3BA8">
        <w:rPr>
          <w:rFonts w:ascii="Times New Roman" w:hAnsi="Times New Roman" w:cs="Times New Roman"/>
          <w:sz w:val="28"/>
          <w:szCs w:val="28"/>
        </w:rPr>
        <w:t>и</w:t>
      </w:r>
      <w:r w:rsidRPr="002F3BA8">
        <w:rPr>
          <w:rFonts w:ascii="Times New Roman" w:hAnsi="Times New Roman" w:cs="Times New Roman"/>
          <w:sz w:val="28"/>
          <w:szCs w:val="28"/>
        </w:rPr>
        <w:t>.</w:t>
      </w:r>
    </w:p>
    <w:p w:rsidR="00654E7E" w:rsidRPr="002F3BA8" w:rsidRDefault="00654E7E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12D" w:rsidRPr="002F3BA8" w:rsidRDefault="00703DEA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Описание</w:t>
      </w:r>
      <w:r w:rsidR="0038512D"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работы</w:t>
      </w:r>
    </w:p>
    <w:p w:rsidR="0038512D" w:rsidRPr="002F3BA8" w:rsidRDefault="005D68C0" w:rsidP="005D68C0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3780F1" wp14:editId="0F5A9EE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353310" cy="2464435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C0" w:rsidRPr="003F5668" w:rsidRDefault="005D68C0" w:rsidP="005D68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66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A6C20AC" wp14:editId="312E559B">
                                  <wp:extent cx="2160000" cy="2179102"/>
                                  <wp:effectExtent l="0" t="0" r="0" b="0"/>
                                  <wp:docPr id="3" name="Рисунок 3" descr="https://sun9-17.userapi.com/impg/6-mRJj-8o67-jp9S3VVwJCIU8qJ6Wro2Nw7NDQ/k5RSeLDcA9I.jpg?size=1077x1080&amp;quality=96&amp;sign=60363afc9f7ceec60ddedd55f205d2e7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s://sun9-17.userapi.com/impg/6-mRJj-8o67-jp9S3VVwJCIU8qJ6Wro2Nw7NDQ/k5RSeLDcA9I.jpg?size=1077x1080&amp;quality=96&amp;sign=60363afc9f7ceec60ddedd55f205d2e7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2179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68C0" w:rsidRPr="003F5668" w:rsidRDefault="005D68C0" w:rsidP="005D6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6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780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1pt;margin-top:5.7pt;width:185.3pt;height:194.0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XDOwIAACQEAAAOAAAAZHJzL2Uyb0RvYy54bWysU82O0zAQviPxDpbvNE3a7k/UdLV0KUJa&#10;fqSFB3Acp7FwPMZ2myy3vfMKvAMHDtx4he4bMXa63QI3RA7WTGbm88w3n+cXfavIVlgnQRc0HY0p&#10;EZpDJfW6oB/er56dUeI80xVToEVBb4WjF4unT+adyUUGDahKWIIg2uWdKWjjvcmTxPFGtMyNwAiN&#10;wRpsyzy6dp1UlnWI3qokG49Pkg5sZSxw4Rz+vRqCdBHx61pw/7aunfBEFRR78/G08SzDmSzmLF9b&#10;ZhrJ922wf+iiZVLjpQeoK+YZ2Vj5F1QruQUHtR9xaBOoa8lFnAGnScd/THPTMCPiLEiOMwea3P+D&#10;5W+27yyRVUGz9JQSzVpc0u7r7tvu++7n7sf93f0XkgWWOuNyTL4xmO7759DjtuPEzlwD/+iIhmXD&#10;9FpcWgtdI1iFXaahMjkqHXBcACm711DhZWzjIQL1tW0DhUgKQXTc1u1hQ6L3hOPPbDKbTFIMcYxl&#10;05PpdDKLd7D8odxY518KaEkwCmpRAhGeba+dD+2w/CEl3OZAyWollYqOXZdLZcmWoVxW8duj/5am&#10;NOkKej7LZhFZQ6iPSmqlRzkr2Rb0bBy+UM7yQMcLXUXbM6kGGztRes9PoGQgx/dlj4mBtBKqW2TK&#10;wiBbfGZoNGA/U9KhZAvqPm2YFZSoVxrZPk+n06Dx6Exnpxk69jhSHkeY5ghVUE/JYC59fBehXw2X&#10;uJVaRr4eO9n3ilKMNO6fTdD6sR+zHh/34hcAAAD//wMAUEsDBBQABgAIAAAAIQDr87Vv3AAAAAcB&#10;AAAPAAAAZHJzL2Rvd25yZXYueG1sTI9BT4NAEIXvJv6HzZh4MXaptiDI0qhJjdfW/oABpkBkZwm7&#10;LfTfOz3pbd68yXvf5JvZ9upMo+8cG1guIlDElas7bgwcvrePL6B8QK6xd0wGLuRhU9ze5JjVbuId&#10;nfehURLCPkMDbQhDprWvWrLoF24gFu/oRotB5NjoesRJwm2vn6Io1hY7loYWB/poqfrZn6yB49f0&#10;sE6n8jMckt0qfscuKd3FmPu7+e0VVKA5/B3DFV/QoRCm0p249qo3II8E2S5XoMR9TqIYVClDmq5B&#10;F7n+z1/8AgAA//8DAFBLAQItABQABgAIAAAAIQC2gziS/gAAAOEBAAATAAAAAAAAAAAAAAAAAAAA&#10;AABbQ29udGVudF9UeXBlc10ueG1sUEsBAi0AFAAGAAgAAAAhADj9If/WAAAAlAEAAAsAAAAAAAAA&#10;AAAAAAAALwEAAF9yZWxzLy5yZWxzUEsBAi0AFAAGAAgAAAAhAOyTZcM7AgAAJAQAAA4AAAAAAAAA&#10;AAAAAAAALgIAAGRycy9lMm9Eb2MueG1sUEsBAi0AFAAGAAgAAAAhAOvztW/cAAAABwEAAA8AAAAA&#10;AAAAAAAAAAAAlQQAAGRycy9kb3ducmV2LnhtbFBLBQYAAAAABAAEAPMAAACeBQAAAAA=&#10;" stroked="f">
                <v:textbox>
                  <w:txbxContent>
                    <w:p w:rsidR="005D68C0" w:rsidRPr="003F5668" w:rsidRDefault="005D68C0" w:rsidP="005D68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66E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A6C20AC" wp14:editId="312E559B">
                            <wp:extent cx="2160000" cy="2179102"/>
                            <wp:effectExtent l="0" t="0" r="0" b="0"/>
                            <wp:docPr id="3" name="Рисунок 3" descr="https://sun9-17.userapi.com/impg/6-mRJj-8o67-jp9S3VVwJCIU8qJ6Wro2Nw7NDQ/k5RSeLDcA9I.jpg?size=1077x1080&amp;quality=96&amp;sign=60363afc9f7ceec60ddedd55f205d2e7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s://sun9-17.userapi.com/impg/6-mRJj-8o67-jp9S3VVwJCIU8qJ6Wro2Nw7NDQ/k5RSeLDcA9I.jpg?size=1077x1080&amp;quality=96&amp;sign=60363afc9f7ceec60ddedd55f205d2e7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0" cy="2179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68C0" w:rsidRPr="003F5668" w:rsidRDefault="005D68C0" w:rsidP="005D68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6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 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3BA8">
        <w:rPr>
          <w:rFonts w:ascii="Times New Roman" w:hAnsi="Times New Roman" w:cs="Times New Roman"/>
          <w:sz w:val="28"/>
          <w:szCs w:val="28"/>
        </w:rPr>
        <w:t xml:space="preserve">Шарик, </w:t>
      </w:r>
      <w:r w:rsidR="0038512D" w:rsidRPr="002F3BA8">
        <w:rPr>
          <w:rFonts w:ascii="Times New Roman" w:hAnsi="Times New Roman" w:cs="Times New Roman"/>
          <w:sz w:val="28"/>
          <w:szCs w:val="28"/>
        </w:rPr>
        <w:t>брошен</w:t>
      </w:r>
      <w:r w:rsidRPr="002F3BA8">
        <w:rPr>
          <w:rFonts w:ascii="Times New Roman" w:hAnsi="Times New Roman" w:cs="Times New Roman"/>
          <w:sz w:val="28"/>
          <w:szCs w:val="28"/>
        </w:rPr>
        <w:t>ный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горизонтально, движется по параболе. За начало координат примем начальное положение шарика. Направим ось </w:t>
      </w:r>
      <w:r w:rsidR="0038512D" w:rsidRPr="002F3BA8">
        <w:rPr>
          <w:rFonts w:ascii="Times New Roman" w:hAnsi="Times New Roman" w:cs="Times New Roman"/>
          <w:i/>
          <w:sz w:val="28"/>
          <w:szCs w:val="28"/>
        </w:rPr>
        <w:t>Х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горизонтально, а ось </w:t>
      </w:r>
      <w:r w:rsidR="0038512D" w:rsidRPr="002F3BA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F3BA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вертикально вниз. Тогда в любой момент времени </w:t>
      </w:r>
      <w:r w:rsidR="0038512D" w:rsidRPr="002F3BA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</w:p>
    <w:bookmarkStart w:id="0" w:name="MTBlankEqn"/>
    <w:p w:rsidR="0038512D" w:rsidRPr="002F3BA8" w:rsidRDefault="005D68C0" w:rsidP="00D766E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position w:val="-12"/>
          <w:sz w:val="28"/>
          <w:szCs w:val="28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9" o:title=""/>
          </v:shape>
          <o:OLEObject Type="Embed" ProgID="Equation.DSMT4" ShapeID="_x0000_i1025" DrawAspect="Content" ObjectID="_1698916956" r:id="rId10"/>
        </w:object>
      </w:r>
      <w:bookmarkEnd w:id="0"/>
      <w:r w:rsidRPr="002F3BA8">
        <w:rPr>
          <w:rFonts w:ascii="Times New Roman" w:hAnsi="Times New Roman" w:cs="Times New Roman"/>
          <w:sz w:val="28"/>
          <w:szCs w:val="28"/>
        </w:rPr>
        <w:t>,</w:t>
      </w:r>
    </w:p>
    <w:p w:rsidR="0038512D" w:rsidRPr="002F3BA8" w:rsidRDefault="005D68C0" w:rsidP="00D766E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position w:val="-26"/>
          <w:sz w:val="28"/>
          <w:szCs w:val="28"/>
        </w:rPr>
        <w:object w:dxaOrig="920" w:dyaOrig="740">
          <v:shape id="_x0000_i1026" type="#_x0000_t75" style="width:45.75pt;height:36.75pt" o:ole="">
            <v:imagedata r:id="rId11" o:title=""/>
          </v:shape>
          <o:OLEObject Type="Embed" ProgID="Equation.DSMT4" ShapeID="_x0000_i1026" DrawAspect="Content" ObjectID="_1698916957" r:id="rId12"/>
        </w:object>
      </w:r>
      <w:r w:rsidRPr="002F3BA8">
        <w:rPr>
          <w:rFonts w:ascii="Times New Roman" w:hAnsi="Times New Roman" w:cs="Times New Roman"/>
          <w:sz w:val="28"/>
          <w:szCs w:val="28"/>
        </w:rPr>
        <w:t>.</w:t>
      </w:r>
    </w:p>
    <w:p w:rsidR="0038512D" w:rsidRPr="002F3BA8" w:rsidRDefault="0038512D" w:rsidP="002F3BA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Дальность полета </w:t>
      </w:r>
      <w:r w:rsidRPr="002F3BA8">
        <w:rPr>
          <w:rFonts w:ascii="Times New Roman" w:hAnsi="Times New Roman" w:cs="Times New Roman"/>
          <w:i/>
          <w:sz w:val="28"/>
          <w:szCs w:val="28"/>
        </w:rPr>
        <w:t>l</w:t>
      </w:r>
      <w:r w:rsidRPr="002F3BA8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–</w:t>
      </w:r>
      <w:r w:rsidRPr="002F3BA8">
        <w:rPr>
          <w:rFonts w:ascii="Times New Roman" w:hAnsi="Times New Roman" w:cs="Times New Roman"/>
          <w:sz w:val="28"/>
          <w:szCs w:val="28"/>
        </w:rPr>
        <w:t xml:space="preserve"> это значение </w:t>
      </w:r>
      <w:r w:rsidR="002F3BA8" w:rsidRPr="002F3BA8">
        <w:rPr>
          <w:rFonts w:ascii="Times New Roman" w:hAnsi="Times New Roman" w:cs="Times New Roman"/>
          <w:sz w:val="28"/>
          <w:szCs w:val="28"/>
        </w:rPr>
        <w:t xml:space="preserve">горизонтальной </w:t>
      </w:r>
      <w:r w:rsidRPr="002F3BA8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F3BA8" w:rsidRPr="002F3BA8">
        <w:rPr>
          <w:rFonts w:ascii="Times New Roman" w:hAnsi="Times New Roman" w:cs="Times New Roman"/>
          <w:sz w:val="28"/>
          <w:szCs w:val="28"/>
        </w:rPr>
        <w:t xml:space="preserve">в момент падения </w:t>
      </w:r>
      <w:r w:rsidR="002F3BA8" w:rsidRPr="002F3BA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2F3BA8" w:rsidRPr="002F3BA8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="002F3BA8" w:rsidRPr="002F3BA8">
        <w:rPr>
          <w:rFonts w:ascii="Times New Roman" w:hAnsi="Times New Roman" w:cs="Times New Roman"/>
          <w:sz w:val="28"/>
          <w:szCs w:val="28"/>
        </w:rPr>
        <w:t>.</w:t>
      </w:r>
      <w:r w:rsidRPr="002F3BA8">
        <w:rPr>
          <w:rFonts w:ascii="Times New Roman" w:hAnsi="Times New Roman" w:cs="Times New Roman"/>
          <w:sz w:val="28"/>
          <w:szCs w:val="28"/>
        </w:rPr>
        <w:t xml:space="preserve"> Потому можно записать:</w:t>
      </w:r>
    </w:p>
    <w:p w:rsidR="002F3BA8" w:rsidRPr="002F3BA8" w:rsidRDefault="002F3BA8" w:rsidP="002F3B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position w:val="-26"/>
          <w:sz w:val="28"/>
          <w:szCs w:val="28"/>
        </w:rPr>
        <w:object w:dxaOrig="900" w:dyaOrig="740">
          <v:shape id="_x0000_i1027" type="#_x0000_t75" style="width:45pt;height:36.75pt" o:ole="">
            <v:imagedata r:id="rId13" o:title=""/>
          </v:shape>
          <o:OLEObject Type="Embed" ProgID="Equation.DSMT4" ShapeID="_x0000_i1027" DrawAspect="Content" ObjectID="_169891695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2F3BA8">
        <w:rPr>
          <w:rFonts w:ascii="Times New Roman" w:hAnsi="Times New Roman" w:cs="Times New Roman"/>
          <w:position w:val="-36"/>
          <w:sz w:val="28"/>
          <w:szCs w:val="28"/>
        </w:rPr>
        <w:object w:dxaOrig="1080" w:dyaOrig="859">
          <v:shape id="_x0000_i1028" type="#_x0000_t75" style="width:54pt;height:43.5pt" o:ole="">
            <v:imagedata r:id="rId15" o:title=""/>
          </v:shape>
          <o:OLEObject Type="Embed" ProgID="Equation.DSMT4" ShapeID="_x0000_i1028" DrawAspect="Content" ObjectID="_169891695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2F3BA8">
        <w:rPr>
          <w:rFonts w:ascii="Times New Roman" w:hAnsi="Times New Roman" w:cs="Times New Roman"/>
          <w:position w:val="-36"/>
          <w:sz w:val="28"/>
          <w:szCs w:val="28"/>
        </w:rPr>
        <w:object w:dxaOrig="1900" w:dyaOrig="859">
          <v:shape id="_x0000_i1029" type="#_x0000_t75" style="width:95.25pt;height:43.5pt" o:ole="">
            <v:imagedata r:id="rId17" o:title=""/>
          </v:shape>
          <o:OLEObject Type="Embed" ProgID="Equation.DSMT4" ShapeID="_x0000_i1029" DrawAspect="Content" ObjectID="_1698916960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2D" w:rsidRDefault="004D09D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>Отсюда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начальная скорость</w:t>
      </w:r>
    </w:p>
    <w:p w:rsidR="002F3BA8" w:rsidRPr="00AD68FB" w:rsidRDefault="002F3BA8" w:rsidP="002F3BA8">
      <w:pPr>
        <w:widowControl w:val="0"/>
        <w:tabs>
          <w:tab w:val="center" w:pos="4678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8FB">
        <w:rPr>
          <w:rFonts w:ascii="Times New Roman" w:hAnsi="Times New Roman" w:cs="Times New Roman"/>
          <w:sz w:val="28"/>
          <w:szCs w:val="28"/>
        </w:rPr>
        <w:tab/>
      </w:r>
      <w:r w:rsidRPr="002F3BA8">
        <w:rPr>
          <w:rFonts w:ascii="Times New Roman" w:hAnsi="Times New Roman" w:cs="Times New Roman"/>
          <w:position w:val="-30"/>
          <w:sz w:val="28"/>
          <w:szCs w:val="28"/>
        </w:rPr>
        <w:object w:dxaOrig="1219" w:dyaOrig="800">
          <v:shape id="_x0000_i1030" type="#_x0000_t75" style="width:60.75pt;height:39.75pt" o:ole="">
            <v:imagedata r:id="rId19" o:title=""/>
          </v:shape>
          <o:OLEObject Type="Embed" ProgID="Equation.DSMT4" ShapeID="_x0000_i1030" DrawAspect="Content" ObjectID="_1698916961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AD68F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68FB">
        <w:rPr>
          <w:rFonts w:ascii="Times New Roman" w:hAnsi="Times New Roman" w:cs="Times New Roman"/>
          <w:sz w:val="28"/>
          <w:szCs w:val="28"/>
        </w:rPr>
        <w:t>)</w:t>
      </w:r>
    </w:p>
    <w:p w:rsidR="001D4507" w:rsidRDefault="001D4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512D" w:rsidRPr="002F3BA8" w:rsidRDefault="0038512D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Ход </w:t>
      </w: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работы</w:t>
      </w:r>
    </w:p>
    <w:p w:rsidR="00703DEA" w:rsidRPr="002F3BA8" w:rsidRDefault="00703DEA" w:rsidP="00D766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Задание №1 (базовый уровень)</w:t>
      </w:r>
    </w:p>
    <w:p w:rsidR="0038512D" w:rsidRDefault="001D4507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DDCD9D" wp14:editId="2825BA08">
                <wp:simplePos x="0" y="0"/>
                <wp:positionH relativeFrom="margin">
                  <wp:align>right</wp:align>
                </wp:positionH>
                <wp:positionV relativeFrom="paragraph">
                  <wp:posOffset>94229</wp:posOffset>
                </wp:positionV>
                <wp:extent cx="3792220" cy="2647315"/>
                <wp:effectExtent l="0" t="0" r="0" b="63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A8" w:rsidRPr="003F5668" w:rsidRDefault="002F3BA8" w:rsidP="002F3B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3BA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B6ABE2" wp14:editId="6DECC0C2">
                                  <wp:extent cx="3600000" cy="2358285"/>
                                  <wp:effectExtent l="0" t="0" r="635" b="4445"/>
                                  <wp:docPr id="8" name="Рисунок 8" descr="https://i1.wp.com/davay5.com/img/images/fiz9kik/fiz9kikzad-6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s://i1.wp.com/davay5.com/img/images/fiz9kik/fiz9kikzad-6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ackgroundRemoval t="1063" b="100000" l="6101" r="100000">
                                                        <a14:foregroundMark x1="24403" y1="24230" x2="24403" y2="24230"/>
                                                        <a14:foregroundMark x1="29443" y1="45802" x2="29443" y2="45802"/>
                                                        <a14:foregroundMark x1="26923" y1="45271" x2="67308" y2="13603"/>
                                                        <a14:foregroundMark x1="11141" y1="11158" x2="94894" y2="10946"/>
                                                        <a14:foregroundMark x1="8820" y1="18597" x2="8952" y2="94049"/>
                                                        <a14:foregroundMark x1="9615" y1="95855" x2="96883" y2="96706"/>
                                                        <a14:foregroundMark x1="29907" y1="86291" x2="74602" y2="87566"/>
                                                        <a14:foregroundMark x1="39058" y1="92136" x2="63329" y2="92455"/>
                                                        <a14:foregroundMark x1="92241" y1="74070" x2="91247" y2="19660"/>
                                                        <a14:foregroundMark x1="42507" y1="36238" x2="86074" y2="41020"/>
                                                        <a14:foregroundMark x1="41512" y1="73007" x2="80902" y2="73539"/>
                                                        <a14:backgroundMark x1="9615" y1="5313" x2="9615" y2="5313"/>
                                                        <a14:backgroundMark x1="10942" y1="4570" x2="10942" y2="457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11" t="26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0" cy="2358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3BA8" w:rsidRPr="003F5668" w:rsidRDefault="002F3BA8" w:rsidP="002F3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6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CD9D" id="_x0000_s1027" type="#_x0000_t202" style="position:absolute;left:0;text-align:left;margin-left:247.4pt;margin-top:7.4pt;width:298.6pt;height:208.4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wyOwIAACkEAAAOAAAAZHJzL2Uyb0RvYy54bWysU82O0zAQviPxDpbvNG223W6jpqulSxHS&#10;8iMtPIDjOI2F4zG226Tc9s4r8A4cOHDjFbpvxNjpdgvcED5YY8/M55lvPs8vu0aRrbBOgs7paDCk&#10;RGgOpdTrnH54v3p2QYnzTJdMgRY53QlHLxdPn8xbk4kUalClsARBtMtak9Pae5MlieO1aJgbgBEa&#10;nRXYhnk82nVSWtYieqOSdDg8T1qwpbHAhXN4e9076SLiV5Xg/m1VOeGJyinW5uNu416EPVnMWba2&#10;zNSSH8pg/1BFw6TGR49Q18wzsrHyL6hGcgsOKj/g0CRQVZKL2AN2Mxr+0c1tzYyIvSA5zhxpcv8P&#10;lr/ZvrNEljkdU6JZgyPaf91/23/f/9z/uL+7/0LSwFFrXIahtwaDffccOpx17NeZG+AfHdGwrJle&#10;iytroa0FK7HGUchMTlJ7HBdAivY1lPgY23iIQF1lm0AgUkIQHWe1O85HdJ5wvDybztI0RRdHX3o+&#10;np6NJvENlj2kG+v8SwENCUZOLQogwrPtjfOhHJY9hITXHChZrqRS8WDXxVJZsmUollVcB/TfwpQm&#10;bU5nk3QSkTWE/KijRnoUs5JNTi+GYYV0lgU6Xugy2p5J1dtYidIHfgIlPTm+K7o4jkhe4K6AcoeE&#10;Wei1i38NjRrsZ0pa1G1O3acNs4IS9Uoj6bPReByEHg/jyTTQZU89xamHaY5QOfWU9ObSx88RytZw&#10;hcOpZKTtsZJDyajHyObh7wTBn55j1OMPX/wCAAD//wMAUEsDBBQABgAIAAAAIQCVNS0l3AAAAAcB&#10;AAAPAAAAZHJzL2Rvd25yZXYueG1sTI9BT8JAEIXvJv6HzZh4MbIFC5XSLVETjVeQHzBth7ahO9t0&#10;F1r+veNJjvPey3vfZNvJdupCg28dG5jPIlDEpatarg0cfj6fX0H5gFxh55gMXMnDNr+/yzCt3Mg7&#10;uuxDraSEfYoGmhD6VGtfNmTRz1xPLN7RDRaDnEOtqwFHKbedXkTRSltsWRYa7OmjofK0P1sDx+/x&#10;abkei69wSHbx6h3bpHBXYx4fprcNqEBT+A/DH76gQy5MhTtz5VVnQB4JosbCL+5ynSxAFQbil3kC&#10;Os/0LX/+CwAA//8DAFBLAQItABQABgAIAAAAIQC2gziS/gAAAOEBAAATAAAAAAAAAAAAAAAAAAAA&#10;AABbQ29udGVudF9UeXBlc10ueG1sUEsBAi0AFAAGAAgAAAAhADj9If/WAAAAlAEAAAsAAAAAAAAA&#10;AAAAAAAALwEAAF9yZWxzLy5yZWxzUEsBAi0AFAAGAAgAAAAhAGeaLDI7AgAAKQQAAA4AAAAAAAAA&#10;AAAAAAAALgIAAGRycy9lMm9Eb2MueG1sUEsBAi0AFAAGAAgAAAAhAJU1LSXcAAAABwEAAA8AAAAA&#10;AAAAAAAAAAAAlQQAAGRycy9kb3ducmV2LnhtbFBLBQYAAAAABAAEAPMAAACeBQAAAAA=&#10;" stroked="f">
                <v:textbox>
                  <w:txbxContent>
                    <w:p w:rsidR="002F3BA8" w:rsidRPr="003F5668" w:rsidRDefault="002F3BA8" w:rsidP="002F3B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F3BA8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FB6ABE2" wp14:editId="6DECC0C2">
                            <wp:extent cx="3600000" cy="2358285"/>
                            <wp:effectExtent l="0" t="0" r="635" b="4445"/>
                            <wp:docPr id="8" name="Рисунок 8" descr="https://i1.wp.com/davay5.com/img/images/fiz9kik/fiz9kikzad-6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s://i1.wp.com/davay5.com/img/images/fiz9kik/fiz9kikzad-6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2">
                                              <a14:imgEffect>
                                                <a14:backgroundRemoval t="1063" b="100000" l="6101" r="100000">
                                                  <a14:foregroundMark x1="24403" y1="24230" x2="24403" y2="24230"/>
                                                  <a14:foregroundMark x1="29443" y1="45802" x2="29443" y2="45802"/>
                                                  <a14:foregroundMark x1="26923" y1="45271" x2="67308" y2="13603"/>
                                                  <a14:foregroundMark x1="11141" y1="11158" x2="94894" y2="10946"/>
                                                  <a14:foregroundMark x1="8820" y1="18597" x2="8952" y2="94049"/>
                                                  <a14:foregroundMark x1="9615" y1="95855" x2="96883" y2="96706"/>
                                                  <a14:foregroundMark x1="29907" y1="86291" x2="74602" y2="87566"/>
                                                  <a14:foregroundMark x1="39058" y1="92136" x2="63329" y2="92455"/>
                                                  <a14:foregroundMark x1="92241" y1="74070" x2="91247" y2="19660"/>
                                                  <a14:foregroundMark x1="42507" y1="36238" x2="86074" y2="41020"/>
                                                  <a14:foregroundMark x1="41512" y1="73007" x2="80902" y2="73539"/>
                                                  <a14:backgroundMark x1="9615" y1="5313" x2="9615" y2="5313"/>
                                                  <a14:backgroundMark x1="10942" y1="4570" x2="10942" y2="457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11" t="26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00000" cy="2358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3BA8" w:rsidRPr="003F5668" w:rsidRDefault="002F3BA8" w:rsidP="002F3B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6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1. С помощью штатива укрепите доску вертикально. При этом той же лапкой зажмите выступ </w:t>
      </w:r>
      <w:r>
        <w:rPr>
          <w:rFonts w:ascii="Times New Roman" w:hAnsi="Times New Roman" w:cs="Times New Roman"/>
          <w:sz w:val="28"/>
          <w:szCs w:val="28"/>
        </w:rPr>
        <w:t>жёлоба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. Загнутый конец </w:t>
      </w:r>
      <w:r>
        <w:rPr>
          <w:rFonts w:ascii="Times New Roman" w:hAnsi="Times New Roman" w:cs="Times New Roman"/>
          <w:sz w:val="28"/>
          <w:szCs w:val="28"/>
        </w:rPr>
        <w:t>жёлоба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должен быть горизонтальным.</w:t>
      </w: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2. Прикрепите к </w:t>
      </w:r>
      <w:r w:rsidR="001D4507">
        <w:rPr>
          <w:rFonts w:ascii="Times New Roman" w:hAnsi="Times New Roman" w:cs="Times New Roman"/>
          <w:sz w:val="28"/>
          <w:szCs w:val="28"/>
        </w:rPr>
        <w:t>доске</w:t>
      </w:r>
      <w:r w:rsidRPr="002F3BA8">
        <w:rPr>
          <w:rFonts w:ascii="Times New Roman" w:hAnsi="Times New Roman" w:cs="Times New Roman"/>
          <w:sz w:val="28"/>
          <w:szCs w:val="28"/>
        </w:rPr>
        <w:t xml:space="preserve"> кнопками лист бумаги шириной 2</w:t>
      </w:r>
      <w:r w:rsidR="001D4507">
        <w:rPr>
          <w:rFonts w:ascii="Times New Roman" w:hAnsi="Times New Roman" w:cs="Times New Roman"/>
          <w:sz w:val="28"/>
          <w:szCs w:val="28"/>
        </w:rPr>
        <w:t>1 </w:t>
      </w:r>
      <w:r w:rsidRPr="002F3BA8">
        <w:rPr>
          <w:rFonts w:ascii="Times New Roman" w:hAnsi="Times New Roman" w:cs="Times New Roman"/>
          <w:sz w:val="28"/>
          <w:szCs w:val="28"/>
        </w:rPr>
        <w:t>см</w:t>
      </w:r>
      <w:r w:rsidR="001D4507">
        <w:rPr>
          <w:rFonts w:ascii="Times New Roman" w:hAnsi="Times New Roman" w:cs="Times New Roman"/>
          <w:sz w:val="28"/>
          <w:szCs w:val="28"/>
        </w:rPr>
        <w:t xml:space="preserve"> (А4)</w:t>
      </w:r>
      <w:r w:rsidRPr="002F3BA8">
        <w:rPr>
          <w:rFonts w:ascii="Times New Roman" w:hAnsi="Times New Roman" w:cs="Times New Roman"/>
          <w:sz w:val="28"/>
          <w:szCs w:val="28"/>
        </w:rPr>
        <w:t xml:space="preserve"> и у основании установки на полоску белой бумаги положите копировальную бумагу.</w:t>
      </w:r>
    </w:p>
    <w:p w:rsidR="001D4507" w:rsidRPr="002F3BA8" w:rsidRDefault="00F344AF" w:rsidP="001D450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>3.</w:t>
      </w:r>
      <w:r w:rsidR="001D4507">
        <w:rPr>
          <w:rFonts w:ascii="Times New Roman" w:hAnsi="Times New Roman" w:cs="Times New Roman"/>
          <w:sz w:val="28"/>
          <w:szCs w:val="28"/>
        </w:rPr>
        <w:t xml:space="preserve"> П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уская шарик из одного и того же места </w:t>
      </w:r>
      <w:r w:rsidR="001D4507">
        <w:rPr>
          <w:rFonts w:ascii="Times New Roman" w:hAnsi="Times New Roman" w:cs="Times New Roman"/>
          <w:sz w:val="28"/>
          <w:szCs w:val="28"/>
        </w:rPr>
        <w:t>жёлоба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, </w:t>
      </w:r>
      <w:r w:rsidR="001D4507">
        <w:rPr>
          <w:rFonts w:ascii="Times New Roman" w:hAnsi="Times New Roman" w:cs="Times New Roman"/>
          <w:sz w:val="28"/>
          <w:szCs w:val="28"/>
        </w:rPr>
        <w:t>п</w:t>
      </w:r>
      <w:r w:rsidR="001D4507" w:rsidRPr="002F3BA8">
        <w:rPr>
          <w:rFonts w:ascii="Times New Roman" w:hAnsi="Times New Roman" w:cs="Times New Roman"/>
          <w:sz w:val="28"/>
          <w:szCs w:val="28"/>
        </w:rPr>
        <w:t>овторите опыт три раза</w:t>
      </w:r>
      <w:r w:rsidR="001D4507">
        <w:rPr>
          <w:rFonts w:ascii="Times New Roman" w:hAnsi="Times New Roman" w:cs="Times New Roman"/>
          <w:sz w:val="28"/>
          <w:szCs w:val="28"/>
        </w:rPr>
        <w:t>.</w:t>
      </w:r>
    </w:p>
    <w:p w:rsidR="0038512D" w:rsidRPr="002F3BA8" w:rsidRDefault="001D4507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38512D" w:rsidRPr="002F3BA8">
        <w:rPr>
          <w:rFonts w:ascii="Times New Roman" w:hAnsi="Times New Roman" w:cs="Times New Roman"/>
          <w:sz w:val="28"/>
          <w:szCs w:val="28"/>
        </w:rPr>
        <w:t>берите копировальную бумагу.</w:t>
      </w:r>
    </w:p>
    <w:p w:rsidR="0038512D" w:rsidRDefault="00D218FF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. Измерьте высоту </w:t>
      </w:r>
      <w:r w:rsidR="0038512D" w:rsidRPr="002F3BA8">
        <w:rPr>
          <w:rFonts w:ascii="Times New Roman" w:hAnsi="Times New Roman" w:cs="Times New Roman"/>
          <w:i/>
          <w:sz w:val="28"/>
          <w:szCs w:val="28"/>
        </w:rPr>
        <w:t>h</w:t>
      </w:r>
      <w:r w:rsidR="0038512D" w:rsidRPr="002F3BA8">
        <w:rPr>
          <w:rFonts w:ascii="Times New Roman" w:hAnsi="Times New Roman" w:cs="Times New Roman"/>
          <w:sz w:val="28"/>
          <w:szCs w:val="28"/>
        </w:rPr>
        <w:t>, с которой пада</w:t>
      </w:r>
      <w:r w:rsidR="001D4507">
        <w:rPr>
          <w:rFonts w:ascii="Times New Roman" w:hAnsi="Times New Roman" w:cs="Times New Roman"/>
          <w:sz w:val="28"/>
          <w:szCs w:val="28"/>
        </w:rPr>
        <w:t>ет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шарик, как только он отр</w:t>
      </w:r>
      <w:r w:rsidR="001D4507">
        <w:rPr>
          <w:rFonts w:ascii="Times New Roman" w:hAnsi="Times New Roman" w:cs="Times New Roman"/>
          <w:sz w:val="28"/>
          <w:szCs w:val="28"/>
        </w:rPr>
        <w:t>ы</w:t>
      </w:r>
      <w:r w:rsidR="0038512D" w:rsidRPr="002F3BA8">
        <w:rPr>
          <w:rFonts w:ascii="Times New Roman" w:hAnsi="Times New Roman" w:cs="Times New Roman"/>
          <w:sz w:val="28"/>
          <w:szCs w:val="28"/>
        </w:rPr>
        <w:t>в</w:t>
      </w:r>
      <w:r w:rsidR="001D4507">
        <w:rPr>
          <w:rFonts w:ascii="Times New Roman" w:hAnsi="Times New Roman" w:cs="Times New Roman"/>
          <w:sz w:val="28"/>
          <w:szCs w:val="28"/>
        </w:rPr>
        <w:t>ае</w:t>
      </w:r>
      <w:r w:rsidR="0038512D" w:rsidRPr="002F3BA8">
        <w:rPr>
          <w:rFonts w:ascii="Times New Roman" w:hAnsi="Times New Roman" w:cs="Times New Roman"/>
          <w:sz w:val="28"/>
          <w:szCs w:val="28"/>
        </w:rPr>
        <w:t>тся от поверхности ж</w:t>
      </w:r>
      <w:r w:rsidR="001D4507">
        <w:rPr>
          <w:rFonts w:ascii="Times New Roman" w:hAnsi="Times New Roman" w:cs="Times New Roman"/>
          <w:sz w:val="28"/>
          <w:szCs w:val="28"/>
        </w:rPr>
        <w:t>ё</w:t>
      </w:r>
      <w:r w:rsidR="0038512D" w:rsidRPr="002F3BA8">
        <w:rPr>
          <w:rFonts w:ascii="Times New Roman" w:hAnsi="Times New Roman" w:cs="Times New Roman"/>
          <w:sz w:val="28"/>
          <w:szCs w:val="28"/>
        </w:rPr>
        <w:t>лоба и дальност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 полёта </w:t>
      </w:r>
      <w:r w:rsidR="0038512D" w:rsidRPr="002F3BA8">
        <w:rPr>
          <w:rFonts w:ascii="Times New Roman" w:hAnsi="Times New Roman" w:cs="Times New Roman"/>
          <w:i/>
          <w:sz w:val="28"/>
          <w:szCs w:val="28"/>
        </w:rPr>
        <w:t>l</w:t>
      </w:r>
      <w:r w:rsidRPr="00D218FF">
        <w:rPr>
          <w:rFonts w:ascii="Times New Roman" w:hAnsi="Times New Roman" w:cs="Times New Roman"/>
          <w:sz w:val="28"/>
          <w:szCs w:val="28"/>
        </w:rPr>
        <w:t xml:space="preserve"> с точностью до цены деления линейки</w:t>
      </w:r>
      <w:r w:rsidR="0038512D" w:rsidRPr="00D218FF">
        <w:rPr>
          <w:rFonts w:ascii="Times New Roman" w:hAnsi="Times New Roman" w:cs="Times New Roman"/>
          <w:sz w:val="28"/>
          <w:szCs w:val="28"/>
        </w:rPr>
        <w:t>.</w:t>
      </w:r>
      <w:r w:rsidR="0038512D" w:rsidRPr="002F3B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12D" w:rsidRPr="002F3BA8">
        <w:rPr>
          <w:rFonts w:ascii="Times New Roman" w:hAnsi="Times New Roman" w:cs="Times New Roman"/>
          <w:sz w:val="28"/>
          <w:szCs w:val="28"/>
        </w:rPr>
        <w:t>Результаты измерений внесите в таблицу</w:t>
      </w:r>
    </w:p>
    <w:p w:rsidR="001D4507" w:rsidRPr="002F3BA8" w:rsidRDefault="001D4507" w:rsidP="001D450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60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276"/>
        <w:gridCol w:w="3402"/>
      </w:tblGrid>
      <w:tr w:rsidR="00D218FF" w:rsidRPr="002F3BA8" w:rsidTr="00D218FF">
        <w:trPr>
          <w:trHeight w:val="20"/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опыта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h, 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Дальность полёта шарика</w:t>
            </w:r>
          </w:p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l,</w:t>
            </w:r>
            <w:r w:rsidRPr="00D218FF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D218FF" w:rsidRPr="002F3BA8" w:rsidTr="00D218FF">
        <w:trPr>
          <w:trHeight w:val="20"/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8FF" w:rsidRPr="002F3BA8" w:rsidTr="00D218FF">
        <w:trPr>
          <w:trHeight w:val="20"/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8FF" w:rsidRPr="002F3BA8" w:rsidTr="00D218FF">
        <w:trPr>
          <w:trHeight w:val="20"/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FF" w:rsidRPr="002F3BA8" w:rsidRDefault="00D218FF" w:rsidP="00D7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8FF" w:rsidRDefault="00D218FF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3BA8">
        <w:rPr>
          <w:rFonts w:ascii="Times New Roman" w:hAnsi="Times New Roman" w:cs="Times New Roman"/>
          <w:sz w:val="28"/>
          <w:szCs w:val="28"/>
        </w:rPr>
        <w:t xml:space="preserve">Если несколько раз </w:t>
      </w:r>
      <w:r>
        <w:rPr>
          <w:rFonts w:ascii="Times New Roman" w:hAnsi="Times New Roman" w:cs="Times New Roman"/>
          <w:sz w:val="28"/>
          <w:szCs w:val="28"/>
        </w:rPr>
        <w:t>бросать</w:t>
      </w:r>
      <w:r w:rsidRPr="002F3BA8">
        <w:rPr>
          <w:rFonts w:ascii="Times New Roman" w:hAnsi="Times New Roman" w:cs="Times New Roman"/>
          <w:sz w:val="28"/>
          <w:szCs w:val="28"/>
        </w:rPr>
        <w:t xml:space="preserve"> шарик в неизменных условиях опыта, то значения дальности пол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F3BA8">
        <w:rPr>
          <w:rFonts w:ascii="Times New Roman" w:hAnsi="Times New Roman" w:cs="Times New Roman"/>
          <w:sz w:val="28"/>
          <w:szCs w:val="28"/>
        </w:rPr>
        <w:t>та будут иметь некоторый разброс из-за влияния различных причин, которые невозможно учесть. В таких случаях за значение измеряемой величины принимается среднее арифметическое результатов, полученных в нескольких опытах.</w:t>
      </w:r>
      <w:r>
        <w:rPr>
          <w:rFonts w:ascii="Times New Roman" w:hAnsi="Times New Roman" w:cs="Times New Roman"/>
          <w:sz w:val="28"/>
          <w:szCs w:val="28"/>
        </w:rPr>
        <w:t xml:space="preserve"> Вычислите это значение.</w:t>
      </w:r>
    </w:p>
    <w:p w:rsidR="00D218FF" w:rsidRPr="006F0B63" w:rsidRDefault="00D218FF" w:rsidP="00D218F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218FF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31" type="#_x0000_t75" style="width:83.25pt;height:36pt" o:ole="">
            <v:imagedata r:id="rId23" o:title=""/>
          </v:shape>
          <o:OLEObject Type="Embed" ProgID="Equation.DSMT4" ShapeID="_x0000_i1031" DrawAspect="Content" ObjectID="_1698916962" r:id="rId24"/>
        </w:object>
      </w:r>
      <w:r w:rsidRPr="006F0B63">
        <w:rPr>
          <w:rFonts w:ascii="Times New Roman" w:hAnsi="Times New Roman" w:cs="Times New Roman"/>
          <w:sz w:val="28"/>
          <w:szCs w:val="28"/>
        </w:rPr>
        <w:t>.</w:t>
      </w:r>
    </w:p>
    <w:p w:rsidR="0038512D" w:rsidRPr="002F3BA8" w:rsidRDefault="006F0B63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7</w:t>
      </w:r>
      <w:r w:rsidR="0038512D" w:rsidRPr="002F3BA8">
        <w:rPr>
          <w:rFonts w:ascii="Times New Roman" w:hAnsi="Times New Roman" w:cs="Times New Roman"/>
          <w:sz w:val="28"/>
          <w:szCs w:val="28"/>
        </w:rPr>
        <w:t>. Рассчитайте среднее значение начальной скорости по формуле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52252C" w:rsidRDefault="006F0B63" w:rsidP="00D766E4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B6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2252C"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Рассчитайте </w:t>
      </w:r>
      <w:r w:rsidR="0052252C"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относительную погрешность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B63" w:rsidRDefault="006F0B63" w:rsidP="006F0B6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определяемая в опыте величина находится в результате умножения и деления приближ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E6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величин, входящих в расч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E6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тную формулу, то относительные погрешности складываются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учётом показателя степени</w:t>
      </w:r>
      <w:r w:rsidRPr="00E6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данной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расчёт производится по формуле (1). 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Ускорение свободного падения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равным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м/с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</w:t>
      </w:r>
    </w:p>
    <w:p w:rsidR="006F0B63" w:rsidRPr="00AD68FB" w:rsidRDefault="006F0B63" w:rsidP="006F0B63">
      <w:pPr>
        <w:widowControl w:val="0"/>
        <w:tabs>
          <w:tab w:val="center" w:pos="4678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8FB">
        <w:rPr>
          <w:rFonts w:ascii="Times New Roman" w:hAnsi="Times New Roman" w:cs="Times New Roman"/>
          <w:sz w:val="28"/>
          <w:szCs w:val="28"/>
        </w:rPr>
        <w:tab/>
      </w:r>
      <w:r w:rsidR="00805BC8" w:rsidRPr="00805BC8">
        <w:rPr>
          <w:rFonts w:ascii="Times New Roman" w:hAnsi="Times New Roman" w:cs="Times New Roman"/>
          <w:position w:val="-38"/>
          <w:sz w:val="28"/>
          <w:szCs w:val="28"/>
        </w:rPr>
        <w:object w:dxaOrig="2540" w:dyaOrig="820">
          <v:shape id="_x0000_i1032" type="#_x0000_t75" style="width:127.5pt;height:40.5pt" o:ole="">
            <v:imagedata r:id="rId25" o:title=""/>
          </v:shape>
          <o:OLEObject Type="Embed" ProgID="Equation.DSMT4" ShapeID="_x0000_i1032" DrawAspect="Content" ObjectID="_1698916963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AD68F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68FB">
        <w:rPr>
          <w:rFonts w:ascii="Times New Roman" w:hAnsi="Times New Roman" w:cs="Times New Roman"/>
          <w:sz w:val="28"/>
          <w:szCs w:val="28"/>
        </w:rPr>
        <w:t>)</w:t>
      </w:r>
    </w:p>
    <w:p w:rsidR="006F0B63" w:rsidRDefault="006F0B63" w:rsidP="006F0B6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F0B63" w:rsidRDefault="006F0B63" w:rsidP="006F0B63">
      <w:pPr>
        <w:widowControl w:val="0"/>
        <w:shd w:val="clear" w:color="auto" w:fill="FFFFFF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342A">
        <w:rPr>
          <w:position w:val="-32"/>
        </w:rPr>
        <w:object w:dxaOrig="3820" w:dyaOrig="760">
          <v:shape id="_x0000_i1033" type="#_x0000_t75" style="width:191.25pt;height:38.25pt" o:ole="">
            <v:imagedata r:id="rId27" o:title=""/>
          </v:shape>
          <o:OLEObject Type="Embed" ProgID="Equation.DSMT4" ShapeID="_x0000_i1033" DrawAspect="Content" ObjectID="_1698916964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B63" w:rsidRDefault="006F0B63" w:rsidP="006F0B6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1A32">
        <w:rPr>
          <w:rFonts w:ascii="Times New Roman" w:eastAsia="Times New Roman" w:hAnsi="Times New Roman" w:cs="Times New Roman"/>
          <w:sz w:val="28"/>
          <w:szCs w:val="28"/>
        </w:rPr>
        <w:t>огрешност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1A32">
        <w:rPr>
          <w:rFonts w:ascii="Times New Roman" w:eastAsia="Times New Roman" w:hAnsi="Times New Roman" w:cs="Times New Roman"/>
          <w:sz w:val="28"/>
          <w:szCs w:val="28"/>
        </w:rPr>
        <w:t xml:space="preserve"> при измерении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расстояний</w:t>
      </w:r>
      <w:r w:rsidRPr="00E61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A32">
        <w:rPr>
          <w:rFonts w:ascii="Times New Roman" w:eastAsia="Times New Roman" w:hAnsi="Times New Roman" w:cs="Times New Roman"/>
          <w:i/>
          <w:sz w:val="28"/>
          <w:szCs w:val="28"/>
        </w:rPr>
        <w:t>∆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6F0B63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 w:rsidRPr="00E61A32">
        <w:rPr>
          <w:rFonts w:ascii="Times New Roman" w:eastAsia="Times New Roman" w:hAnsi="Times New Roman" w:cs="Times New Roman"/>
          <w:sz w:val="28"/>
          <w:szCs w:val="28"/>
        </w:rPr>
        <w:t xml:space="preserve"> мм,</w:t>
      </w:r>
      <w:r w:rsidRPr="006F0B63">
        <w:t xml:space="preserve"> </w:t>
      </w:r>
      <w:r w:rsidRPr="00E61A32">
        <w:rPr>
          <w:rFonts w:ascii="Times New Roman" w:eastAsia="Times New Roman" w:hAnsi="Times New Roman" w:cs="Times New Roman"/>
          <w:i/>
          <w:sz w:val="28"/>
          <w:szCs w:val="28"/>
        </w:rPr>
        <w:t>∆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F0B63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 w:rsidRPr="00E61A32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52C" w:rsidRPr="002F3BA8" w:rsidRDefault="00805BC8" w:rsidP="00D766E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Рассчитайте</w:t>
      </w:r>
      <w:r w:rsidR="00703DEA" w:rsidRPr="002F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703DEA" w:rsidRPr="002F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погрешност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</w:p>
    <w:p w:rsidR="0052252C" w:rsidRPr="002F3BA8" w:rsidRDefault="00805BC8" w:rsidP="00D766E4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C8">
        <w:rPr>
          <w:rFonts w:ascii="Times New Roman" w:hAnsi="Times New Roman" w:cs="Times New Roman"/>
          <w:position w:val="-16"/>
          <w:sz w:val="28"/>
          <w:szCs w:val="28"/>
        </w:rPr>
        <w:object w:dxaOrig="1480" w:dyaOrig="420">
          <v:shape id="_x0000_i1034" type="#_x0000_t75" style="width:74.25pt;height:21pt" o:ole="">
            <v:imagedata r:id="rId29" o:title=""/>
          </v:shape>
          <o:OLEObject Type="Embed" ProgID="Equation.DSMT4" ShapeID="_x0000_i1034" DrawAspect="Content" ObjectID="_1698916965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52C" w:rsidRPr="002F3BA8" w:rsidRDefault="0052252C" w:rsidP="00D766E4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>7</w:t>
      </w:r>
      <w:r w:rsidR="0038512D" w:rsidRPr="002F3BA8">
        <w:rPr>
          <w:rFonts w:ascii="Times New Roman" w:hAnsi="Times New Roman" w:cs="Times New Roman"/>
          <w:sz w:val="28"/>
          <w:szCs w:val="28"/>
        </w:rPr>
        <w:t xml:space="preserve">. </w:t>
      </w:r>
      <w:r w:rsidR="00EE783D"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>апишите результат в виде</w:t>
      </w:r>
    </w:p>
    <w:p w:rsidR="0038512D" w:rsidRPr="002F3BA8" w:rsidRDefault="0038512D" w:rsidP="00D766E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υ</w:t>
      </w:r>
      <w:r w:rsidR="00805BC8" w:rsidRPr="00805BC8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2F3BA8">
        <w:rPr>
          <w:rFonts w:ascii="Times New Roman" w:eastAsia="Times New Roman" w:hAnsi="Times New Roman" w:cs="Times New Roman"/>
          <w:sz w:val="28"/>
          <w:szCs w:val="28"/>
        </w:rPr>
        <w:t xml:space="preserve"> =____±_____ м/с,     </w:t>
      </w:r>
      <w:r w:rsidRPr="002F3B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Pr="002F3BA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υ</w:t>
      </w:r>
      <w:r w:rsidRPr="002F3BA8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38512D" w:rsidRPr="002F3BA8" w:rsidRDefault="0052252C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>8</w:t>
      </w:r>
      <w:r w:rsidR="0038512D" w:rsidRPr="002F3BA8"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2F3BA8" w:rsidRPr="00805BC8" w:rsidRDefault="002F3BA8" w:rsidP="00805BC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DEA" w:rsidRPr="002F3BA8" w:rsidRDefault="00703DEA" w:rsidP="00D766E4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№2 </w:t>
      </w:r>
      <w:r w:rsidRPr="002F3BA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(углубленный уровень)</w:t>
      </w:r>
    </w:p>
    <w:p w:rsidR="00703DEA" w:rsidRPr="002F3BA8" w:rsidRDefault="00703DEA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1. Пользуясь формулами: </w:t>
      </w:r>
    </w:p>
    <w:p w:rsidR="00703DEA" w:rsidRPr="002F3BA8" w:rsidRDefault="005D68C0" w:rsidP="00D766E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position w:val="-12"/>
          <w:sz w:val="28"/>
          <w:szCs w:val="28"/>
        </w:rPr>
        <w:object w:dxaOrig="800" w:dyaOrig="380">
          <v:shape id="_x0000_i1035" type="#_x0000_t75" style="width:39.75pt;height:18.75pt" o:ole="">
            <v:imagedata r:id="rId31" o:title=""/>
          </v:shape>
          <o:OLEObject Type="Embed" ProgID="Equation.DSMT4" ShapeID="_x0000_i1035" DrawAspect="Content" ObjectID="_1698916966" r:id="rId32"/>
        </w:object>
      </w:r>
    </w:p>
    <w:p w:rsidR="00703DEA" w:rsidRPr="002F3BA8" w:rsidRDefault="005D68C0" w:rsidP="00D766E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position w:val="-26"/>
          <w:sz w:val="28"/>
          <w:szCs w:val="28"/>
        </w:rPr>
        <w:object w:dxaOrig="1100" w:dyaOrig="740">
          <v:shape id="_x0000_i1036" type="#_x0000_t75" style="width:54.75pt;height:36.75pt" o:ole="">
            <v:imagedata r:id="rId33" o:title=""/>
          </v:shape>
          <o:OLEObject Type="Embed" ProgID="Equation.DSMT4" ShapeID="_x0000_i1036" DrawAspect="Content" ObjectID="_1698916967" r:id="rId34"/>
        </w:object>
      </w:r>
    </w:p>
    <w:p w:rsidR="00703DEA" w:rsidRPr="002F3BA8" w:rsidRDefault="00703DEA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найдите координату </w:t>
      </w:r>
      <w:r w:rsidRPr="002F3BA8">
        <w:rPr>
          <w:rFonts w:ascii="Times New Roman" w:hAnsi="Times New Roman" w:cs="Times New Roman"/>
          <w:i/>
          <w:sz w:val="28"/>
          <w:szCs w:val="28"/>
        </w:rPr>
        <w:t>х</w:t>
      </w:r>
      <w:r w:rsidRPr="002F3BA8">
        <w:rPr>
          <w:rFonts w:ascii="Times New Roman" w:hAnsi="Times New Roman" w:cs="Times New Roman"/>
          <w:sz w:val="28"/>
          <w:szCs w:val="28"/>
        </w:rPr>
        <w:t xml:space="preserve"> тела через каждые 0,05 с и постройте траекторию движения на листе бумаги, прикреплённом к фанерной доске: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3"/>
        <w:gridCol w:w="1504"/>
      </w:tblGrid>
      <w:tr w:rsidR="00703DEA" w:rsidRPr="002F3BA8" w:rsidTr="008F059C">
        <w:trPr>
          <w:jc w:val="center"/>
        </w:trPr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504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703DEA" w:rsidRPr="002F3BA8" w:rsidTr="008F059C">
        <w:trPr>
          <w:jc w:val="center"/>
        </w:trPr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EA" w:rsidRPr="002F3BA8" w:rsidTr="008F059C">
        <w:trPr>
          <w:jc w:val="center"/>
        </w:trPr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703DEA" w:rsidRPr="002F3BA8" w:rsidRDefault="00703DEA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DEA" w:rsidRPr="002F3BA8" w:rsidRDefault="00703DEA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>2. Пустите шарик по желобу и убедитесь в том, что его траектория близка к построенной параболе.</w:t>
      </w:r>
    </w:p>
    <w:p w:rsidR="00703DEA" w:rsidRPr="002F3BA8" w:rsidRDefault="00703DEA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12D" w:rsidRPr="002F3BA8" w:rsidRDefault="0038512D" w:rsidP="00D766E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A8">
        <w:rPr>
          <w:rFonts w:ascii="Times New Roman" w:hAnsi="Times New Roman" w:cs="Times New Roman"/>
          <w:b/>
          <w:sz w:val="28"/>
          <w:szCs w:val="28"/>
        </w:rPr>
        <w:t>Ход работы в домашних условиях</w:t>
      </w:r>
    </w:p>
    <w:p w:rsidR="009C5ADC" w:rsidRPr="002F3BA8" w:rsidRDefault="009C5ADC" w:rsidP="00D766E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работы в домашних условиях ж</w:t>
      </w:r>
      <w:r w:rsidR="001D45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>лоб можно сделать из обрезанной картонной коробки подходящей длины или других подручных материалов. В качестве подставки использовать стул и коробку (можно заменить).</w:t>
      </w:r>
    </w:p>
    <w:p w:rsidR="009C5ADC" w:rsidRPr="002F3BA8" w:rsidRDefault="009C5ADC" w:rsidP="00D766E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остальном ход работы не отличается от работы, проводимой в лабораторных условиях. </w:t>
      </w:r>
    </w:p>
    <w:p w:rsidR="00077039" w:rsidRPr="001D4507" w:rsidRDefault="009C5ADC" w:rsidP="001D450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D45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A4B30" wp14:editId="1F931814">
            <wp:extent cx="3119654" cy="2340591"/>
            <wp:effectExtent l="0" t="0" r="5080" b="3175"/>
            <wp:docPr id="1" name="Рисунок 1" descr="https://sun9-45.userapi.com/impg/rvBoMPwzQvNUZ2hj9kc-eh2oj05hZfKAo7HdHg/UUS6SXrZ5gs.jpg?size=1280x960&amp;quality=96&amp;sign=811822d00b4651195cf353e118bb3f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5.userapi.com/impg/rvBoMPwzQvNUZ2hj9kc-eh2oj05hZfKAo7HdHg/UUS6SXrZ5gs.jpg?size=1280x960&amp;quality=96&amp;sign=811822d00b4651195cf353e118bb3f5e&amp;type=album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54" cy="23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07" w:rsidRDefault="00077039" w:rsidP="001D4507">
      <w:pPr>
        <w:pStyle w:val="af4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4507">
        <w:rPr>
          <w:rFonts w:ascii="Times New Roman" w:hAnsi="Times New Roman" w:cs="Times New Roman"/>
          <w:i w:val="0"/>
          <w:color w:val="auto"/>
          <w:sz w:val="28"/>
          <w:szCs w:val="28"/>
        </w:rPr>
        <w:t>Рис. 2</w:t>
      </w:r>
    </w:p>
    <w:p w:rsidR="001D4507" w:rsidRDefault="001D450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D01DF" w:rsidRPr="004853AF" w:rsidRDefault="00DD01DF" w:rsidP="00DD01D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AF">
        <w:rPr>
          <w:rFonts w:ascii="Times New Roman" w:hAnsi="Times New Roman" w:cs="Times New Roman"/>
          <w:b/>
          <w:sz w:val="28"/>
          <w:szCs w:val="28"/>
        </w:rPr>
        <w:t>Ход работы при выполнении в виртуальном режиме</w:t>
      </w:r>
    </w:p>
    <w:p w:rsidR="00DD01DF" w:rsidRDefault="00DD01DF" w:rsidP="00DD01D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Откройте страницу с программой моделирования (или распакуйте архив с программой). Окно программы показано на рис.4. </w:t>
      </w:r>
    </w:p>
    <w:p w:rsidR="00DD01DF" w:rsidRDefault="00DD01DF" w:rsidP="00DD01DF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CD0B6A7" wp14:editId="4092253F">
            <wp:extent cx="3455850" cy="216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558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1DF" w:rsidRDefault="00DD01DF" w:rsidP="00DD01DF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30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Страница моделирующей программы</w:t>
      </w:r>
    </w:p>
    <w:p w:rsidR="00DD01DF" w:rsidRDefault="00DD01DF" w:rsidP="00DD01D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Подготовьте лист отчёта, в котором з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апишите:</w:t>
      </w:r>
    </w:p>
    <w:p w:rsidR="00DD01DF" w:rsidRDefault="00DD01DF" w:rsidP="00DD01D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номер и название </w:t>
      </w: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работы;</w:t>
      </w:r>
    </w:p>
    <w:p w:rsidR="00DD01DF" w:rsidRDefault="00DD01DF" w:rsidP="00DD01D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выполнял работу;</w:t>
      </w:r>
    </w:p>
    <w:p w:rsidR="00DD01DF" w:rsidRDefault="00DD01DF" w:rsidP="00DD01D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приготовьте таблицу для записи результатов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(таблица 2).</w:t>
      </w:r>
    </w:p>
    <w:p w:rsidR="0038512D" w:rsidRPr="002F3BA8" w:rsidRDefault="00DD01DF" w:rsidP="0076340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87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"/>
        <w:gridCol w:w="878"/>
        <w:gridCol w:w="1540"/>
        <w:gridCol w:w="1540"/>
        <w:gridCol w:w="1906"/>
        <w:gridCol w:w="1917"/>
      </w:tblGrid>
      <w:tr w:rsidR="0038512D" w:rsidRPr="002F3BA8" w:rsidTr="00F477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  <w:t>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="00F477ED" w:rsidRPr="002F3BA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Ускорение шарика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  <w:r w:rsidRPr="002F3B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Среднее ускорение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F3BA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ср</w:t>
            </w: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  <w:r w:rsidRPr="002F3B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8512D" w:rsidRPr="002F3BA8" w:rsidTr="00F477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512D" w:rsidRPr="002F3BA8" w:rsidTr="00F477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2D" w:rsidRPr="002F3BA8" w:rsidTr="00F477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2D" w:rsidRPr="002F3BA8" w:rsidTr="00F477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12D" w:rsidRPr="002F3BA8" w:rsidRDefault="0038512D" w:rsidP="00D766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5EF" w:rsidRDefault="005155EF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3. Установите ползунок в положение </w:t>
      </w:r>
      <w:r w:rsidRPr="002F3BA8">
        <w:rPr>
          <w:rFonts w:ascii="Times New Roman" w:hAnsi="Times New Roman" w:cs="Times New Roman"/>
          <w:i/>
          <w:sz w:val="28"/>
          <w:szCs w:val="28"/>
        </w:rPr>
        <w:t>Н</w:t>
      </w:r>
      <w:r w:rsidRPr="002F3BA8">
        <w:rPr>
          <w:rFonts w:ascii="Times New Roman" w:hAnsi="Times New Roman" w:cs="Times New Roman"/>
          <w:sz w:val="28"/>
          <w:szCs w:val="28"/>
        </w:rPr>
        <w:t xml:space="preserve"> = 45 см. Запишите последовательно координаты всех точек траектории, подвигав по ней мышкой от верхнего до нижнего конца (самую нижнюю точку лучше не брать)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55EF">
        <w:rPr>
          <w:rFonts w:ascii="Times New Roman" w:hAnsi="Times New Roman" w:cs="Times New Roman"/>
          <w:color w:val="FF0000"/>
          <w:sz w:val="28"/>
          <w:szCs w:val="28"/>
        </w:rPr>
        <w:t>Почему?</w:t>
      </w:r>
    </w:p>
    <w:p w:rsidR="005155EF" w:rsidRDefault="005155EF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12D" w:rsidRPr="002F3BA8" w:rsidRDefault="005155EF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12D" w:rsidRPr="002F3BA8">
        <w:rPr>
          <w:rFonts w:ascii="Times New Roman" w:hAnsi="Times New Roman" w:cs="Times New Roman"/>
          <w:sz w:val="28"/>
          <w:szCs w:val="28"/>
        </w:rPr>
        <w:br/>
        <w:t>По этим координатам убедитесь, что движение шарика по вертикальной оси не зависит от начальной горизонтальной скорости. Свои наблюдения и выводы запишите в тетрадь.</w:t>
      </w: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3BA8">
        <w:rPr>
          <w:rFonts w:ascii="Times New Roman" w:hAnsi="Times New Roman" w:cs="Times New Roman"/>
          <w:sz w:val="28"/>
          <w:szCs w:val="28"/>
        </w:rPr>
        <w:t xml:space="preserve">Зная время нахождения шарика в каждой точке, вычислите ускорение шарика для неё. Убедитесь, что это ускорение одинаково на протяжении всего пути и не зависит от горизонтальной скорости шарика. Поскольку планшет наклонён к вертикали, то это ускорение будет меньше </w:t>
      </w:r>
      <w:r w:rsidRPr="002F3BA8">
        <w:rPr>
          <w:rFonts w:ascii="Times New Roman" w:hAnsi="Times New Roman" w:cs="Times New Roman"/>
          <w:i/>
          <w:sz w:val="28"/>
          <w:szCs w:val="28"/>
        </w:rPr>
        <w:t>g</w:t>
      </w:r>
      <w:r w:rsidRPr="002F3BA8">
        <w:rPr>
          <w:rFonts w:ascii="Times New Roman" w:hAnsi="Times New Roman" w:cs="Times New Roman"/>
          <w:sz w:val="28"/>
          <w:szCs w:val="28"/>
        </w:rPr>
        <w:t xml:space="preserve"> = 9,81 м/с</w:t>
      </w:r>
      <w:r w:rsidRPr="002F3B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3BA8">
        <w:rPr>
          <w:rFonts w:ascii="Times New Roman" w:hAnsi="Times New Roman" w:cs="Times New Roman"/>
          <w:sz w:val="28"/>
          <w:szCs w:val="28"/>
        </w:rPr>
        <w:t>. Запишите найденное значение ускорения шарика и выводы из наблюдений и измерений в тетрадь.</w:t>
      </w: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12D" w:rsidRPr="002F3BA8" w:rsidRDefault="0038512D" w:rsidP="00D766E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A8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8512D" w:rsidRDefault="0038512D" w:rsidP="00D766E4">
      <w:pPr>
        <w:widowControl w:val="0"/>
        <w:jc w:val="both"/>
        <w:rPr>
          <w:rStyle w:val="ab"/>
          <w:rFonts w:ascii="Times New Roman" w:hAnsi="Times New Roman"/>
          <w:sz w:val="28"/>
          <w:szCs w:val="28"/>
          <w:shd w:val="clear" w:color="auto" w:fill="FFFFFF"/>
        </w:rPr>
      </w:pPr>
    </w:p>
    <w:p w:rsidR="00EC295D" w:rsidRPr="00EC295D" w:rsidRDefault="00EC295D" w:rsidP="00EC295D">
      <w:pPr>
        <w:pStyle w:val="ac"/>
        <w:widowControl w:val="0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36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Мякишев Г. Я., Физика. 10 класс. Базовый уровень. Учебник. / Г. Я. Мякишев, М. А. Петрова, С. В. Степанов и др. </w:t>
      </w:r>
      <w:r w:rsidRPr="00636E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М.: ДРОФА, 2019. – 400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 374-376.</w:t>
      </w:r>
    </w:p>
    <w:p w:rsidR="00EC295D" w:rsidRPr="00EC295D" w:rsidRDefault="00EC295D" w:rsidP="00EC295D">
      <w:pPr>
        <w:pStyle w:val="ac"/>
        <w:widowControl w:val="0"/>
        <w:numPr>
          <w:ilvl w:val="0"/>
          <w:numId w:val="13"/>
        </w:numPr>
        <w:jc w:val="both"/>
        <w:rPr>
          <w:rStyle w:val="ab"/>
          <w:rFonts w:ascii="Times New Roman" w:eastAsia="Times New Roman" w:hAnsi="Times New Roman"/>
          <w:color w:val="000000"/>
          <w:sz w:val="28"/>
          <w:szCs w:val="28"/>
          <w:u w:val="none"/>
          <w:lang w:val="en-US"/>
        </w:rPr>
      </w:pPr>
      <w:r w:rsidRPr="002F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Мякишев Г.Я., Физика 10 класс: учеб. для общеобразоват. организаций с прил. на элетрон. носителе: базовый уровень / Г.Я. Мякишев, Б.Б. Буховцев, Н.Н. Сотский; под ред. Н.А. Парфентьевой. — М. : Просвещение, 2014. — 416 с. </w:t>
      </w:r>
      <w:r w:rsidRPr="002F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</w:t>
      </w:r>
      <w:r w:rsidRPr="002F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 </w:t>
      </w:r>
      <w:hyperlink r:id="rId37" w:tgtFrame="_blank" w:history="1">
        <w:r w:rsidRPr="002F3BA8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https://www.rulit.me/books/myakishev-g-ya-buhovcev-b-.</w:t>
        </w:r>
      </w:hyperlink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С.396-397</w:t>
      </w:r>
    </w:p>
    <w:p w:rsidR="00EC295D" w:rsidRPr="00EC295D" w:rsidRDefault="00EC295D" w:rsidP="00F54D1F">
      <w:pPr>
        <w:pStyle w:val="ac"/>
        <w:widowControl w:val="0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Физика: учеб. для 10 кл. / А. К. Кикоин, И. К. Кикоин, С. Я. Шамаш, Э. Е. Эвенчик; Под ред. В. А. Орлова. – 4-е изд., перераб. и доп. – М.: Просвещение, 2006. – 335 с. [Электронный ресурс]. 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URL: </w:t>
      </w:r>
      <w:hyperlink r:id="rId38" w:history="1">
        <w:r w:rsidRPr="00EC295D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https://11klasov.net/7114-fizika-10-klass-kikoin-ak-kikoin-ik-i-dr.html</w:t>
        </w:r>
      </w:hyperlink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 31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-31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C295D" w:rsidRPr="00EC295D" w:rsidRDefault="00EC295D" w:rsidP="00EC295D">
      <w:pPr>
        <w:pStyle w:val="ac"/>
        <w:widowControl w:val="0"/>
        <w:numPr>
          <w:ilvl w:val="0"/>
          <w:numId w:val="13"/>
        </w:numPr>
        <w:jc w:val="both"/>
        <w:rPr>
          <w:rStyle w:val="ab"/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 тела, брошенного горизонтально. Сверхзадача. // [Электронный ресурс]. </w:t>
      </w:r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URL: </w:t>
      </w:r>
      <w:hyperlink r:id="rId39" w:history="1">
        <w:r w:rsidRPr="00EC295D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http://sverh-zadacha.ucoz.ru/Virtual_lab/9-5/9-5-lab.html</w:t>
        </w:r>
      </w:hyperlink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bookmarkStart w:id="1" w:name="_GoBack"/>
      <w:bookmarkEnd w:id="1"/>
      <w:r w:rsidRPr="00EC2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0F7BAD" w:rsidRPr="00EC295D" w:rsidRDefault="000F7BAD" w:rsidP="00D766E4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0F7BAD" w:rsidRPr="00EC295D" w:rsidSect="00D766E4">
      <w:footerReference w:type="default" r:id="rId40"/>
      <w:pgSz w:w="11906" w:h="16838"/>
      <w:pgMar w:top="1418" w:right="1418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A0" w:rsidRDefault="00664BA0" w:rsidP="00D46711">
      <w:r>
        <w:separator/>
      </w:r>
    </w:p>
  </w:endnote>
  <w:endnote w:type="continuationSeparator" w:id="0">
    <w:p w:rsidR="00664BA0" w:rsidRDefault="00664BA0" w:rsidP="00D4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11" w:rsidRPr="008A723F" w:rsidRDefault="00D46711" w:rsidP="00D46711">
    <w:pPr>
      <w:pStyle w:val="af"/>
      <w:framePr w:wrap="around" w:vAnchor="text" w:hAnchor="margin" w:xAlign="outside" w:y="1"/>
      <w:rPr>
        <w:rStyle w:val="af1"/>
        <w:rFonts w:ascii="Times New Roman" w:hAnsi="Times New Roman"/>
        <w:sz w:val="24"/>
        <w:szCs w:val="24"/>
      </w:rPr>
    </w:pPr>
    <w:r w:rsidRPr="008A723F">
      <w:rPr>
        <w:rStyle w:val="af1"/>
        <w:rFonts w:ascii="Times New Roman" w:hAnsi="Times New Roman"/>
        <w:sz w:val="24"/>
        <w:szCs w:val="24"/>
      </w:rPr>
      <w:fldChar w:fldCharType="begin"/>
    </w:r>
    <w:r w:rsidRPr="008A723F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8A723F">
      <w:rPr>
        <w:rStyle w:val="af1"/>
        <w:rFonts w:ascii="Times New Roman" w:hAnsi="Times New Roman"/>
        <w:sz w:val="24"/>
        <w:szCs w:val="24"/>
      </w:rPr>
      <w:fldChar w:fldCharType="separate"/>
    </w:r>
    <w:r w:rsidR="00664BA0">
      <w:rPr>
        <w:rStyle w:val="af1"/>
        <w:rFonts w:ascii="Times New Roman" w:hAnsi="Times New Roman"/>
        <w:noProof/>
        <w:sz w:val="24"/>
        <w:szCs w:val="24"/>
      </w:rPr>
      <w:t>1</w:t>
    </w:r>
    <w:r w:rsidRPr="008A723F">
      <w:rPr>
        <w:rStyle w:val="af1"/>
        <w:rFonts w:ascii="Times New Roman" w:hAnsi="Times New Roman"/>
        <w:sz w:val="24"/>
        <w:szCs w:val="24"/>
      </w:rPr>
      <w:fldChar w:fldCharType="end"/>
    </w:r>
  </w:p>
  <w:p w:rsidR="00D46711" w:rsidRPr="00D46711" w:rsidRDefault="008A723F" w:rsidP="00D46711">
    <w:pPr>
      <w:pStyle w:val="af"/>
      <w:pBdr>
        <w:top w:val="single" w:sz="4" w:space="1" w:color="auto"/>
      </w:pBdr>
      <w:ind w:firstLine="35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Лабораторные работы «Механика» в школе.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A0" w:rsidRDefault="00664BA0" w:rsidP="00D46711">
      <w:r>
        <w:separator/>
      </w:r>
    </w:p>
  </w:footnote>
  <w:footnote w:type="continuationSeparator" w:id="0">
    <w:p w:rsidR="00664BA0" w:rsidRDefault="00664BA0" w:rsidP="00D4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0A9"/>
    <w:multiLevelType w:val="multilevel"/>
    <w:tmpl w:val="C82857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497799"/>
    <w:multiLevelType w:val="hybridMultilevel"/>
    <w:tmpl w:val="159C4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444E2"/>
    <w:multiLevelType w:val="hybridMultilevel"/>
    <w:tmpl w:val="B130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0076"/>
    <w:multiLevelType w:val="hybridMultilevel"/>
    <w:tmpl w:val="1F12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49C7"/>
    <w:multiLevelType w:val="hybridMultilevel"/>
    <w:tmpl w:val="3AEAB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06E4A"/>
    <w:multiLevelType w:val="hybridMultilevel"/>
    <w:tmpl w:val="B3E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7A75"/>
    <w:multiLevelType w:val="hybridMultilevel"/>
    <w:tmpl w:val="6A50E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37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CA5B6C"/>
    <w:multiLevelType w:val="hybridMultilevel"/>
    <w:tmpl w:val="F04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80E10"/>
    <w:multiLevelType w:val="hybridMultilevel"/>
    <w:tmpl w:val="61BA7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D7012"/>
    <w:multiLevelType w:val="hybridMultilevel"/>
    <w:tmpl w:val="6AA6D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69720E"/>
    <w:multiLevelType w:val="multilevel"/>
    <w:tmpl w:val="BB36A4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E9055B2"/>
    <w:multiLevelType w:val="hybridMultilevel"/>
    <w:tmpl w:val="9CBA2348"/>
    <w:lvl w:ilvl="0" w:tplc="63A2AD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10CB"/>
    <w:multiLevelType w:val="hybridMultilevel"/>
    <w:tmpl w:val="D540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247CC"/>
    <w:multiLevelType w:val="hybridMultilevel"/>
    <w:tmpl w:val="066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F7A48"/>
    <w:multiLevelType w:val="hybridMultilevel"/>
    <w:tmpl w:val="805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0350F"/>
    <w:multiLevelType w:val="hybridMultilevel"/>
    <w:tmpl w:val="86D2C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16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05"/>
    <w:rsid w:val="000114DC"/>
    <w:rsid w:val="00044334"/>
    <w:rsid w:val="00046212"/>
    <w:rsid w:val="000468DF"/>
    <w:rsid w:val="00077039"/>
    <w:rsid w:val="0009018A"/>
    <w:rsid w:val="000B4E0F"/>
    <w:rsid w:val="000F7BAD"/>
    <w:rsid w:val="001004F1"/>
    <w:rsid w:val="00130214"/>
    <w:rsid w:val="001536AE"/>
    <w:rsid w:val="001B5A0E"/>
    <w:rsid w:val="001B71D5"/>
    <w:rsid w:val="001D4507"/>
    <w:rsid w:val="001E6A5B"/>
    <w:rsid w:val="00231C18"/>
    <w:rsid w:val="002B076A"/>
    <w:rsid w:val="002E3180"/>
    <w:rsid w:val="002F3BA8"/>
    <w:rsid w:val="00311583"/>
    <w:rsid w:val="00322D8F"/>
    <w:rsid w:val="003438A1"/>
    <w:rsid w:val="00345A70"/>
    <w:rsid w:val="0035607B"/>
    <w:rsid w:val="0036197A"/>
    <w:rsid w:val="003820CD"/>
    <w:rsid w:val="0038512D"/>
    <w:rsid w:val="003921E8"/>
    <w:rsid w:val="003D009E"/>
    <w:rsid w:val="003D6737"/>
    <w:rsid w:val="003E154D"/>
    <w:rsid w:val="003F5668"/>
    <w:rsid w:val="0042621E"/>
    <w:rsid w:val="004438DA"/>
    <w:rsid w:val="004529C6"/>
    <w:rsid w:val="00466222"/>
    <w:rsid w:val="00491F7B"/>
    <w:rsid w:val="004C109A"/>
    <w:rsid w:val="004D09DD"/>
    <w:rsid w:val="004E1563"/>
    <w:rsid w:val="005155EF"/>
    <w:rsid w:val="0052252C"/>
    <w:rsid w:val="005253F8"/>
    <w:rsid w:val="00531960"/>
    <w:rsid w:val="00551ED7"/>
    <w:rsid w:val="005572E5"/>
    <w:rsid w:val="00574858"/>
    <w:rsid w:val="005824AB"/>
    <w:rsid w:val="0059362B"/>
    <w:rsid w:val="005C14CB"/>
    <w:rsid w:val="005D68C0"/>
    <w:rsid w:val="005F0D4B"/>
    <w:rsid w:val="00603F40"/>
    <w:rsid w:val="00606C9A"/>
    <w:rsid w:val="00611E3D"/>
    <w:rsid w:val="00632473"/>
    <w:rsid w:val="00636E0D"/>
    <w:rsid w:val="0064227A"/>
    <w:rsid w:val="0064342A"/>
    <w:rsid w:val="00654E7E"/>
    <w:rsid w:val="00664BA0"/>
    <w:rsid w:val="00676913"/>
    <w:rsid w:val="006A1690"/>
    <w:rsid w:val="006C4594"/>
    <w:rsid w:val="006F0409"/>
    <w:rsid w:val="006F0B63"/>
    <w:rsid w:val="006F451B"/>
    <w:rsid w:val="00703DEA"/>
    <w:rsid w:val="00730B6F"/>
    <w:rsid w:val="00740112"/>
    <w:rsid w:val="00744555"/>
    <w:rsid w:val="00744EC7"/>
    <w:rsid w:val="00763401"/>
    <w:rsid w:val="00765B0B"/>
    <w:rsid w:val="00772E82"/>
    <w:rsid w:val="00775AC4"/>
    <w:rsid w:val="00802FFA"/>
    <w:rsid w:val="00805BC8"/>
    <w:rsid w:val="008154AF"/>
    <w:rsid w:val="0084337E"/>
    <w:rsid w:val="00852129"/>
    <w:rsid w:val="008778B3"/>
    <w:rsid w:val="00892BEC"/>
    <w:rsid w:val="008A723F"/>
    <w:rsid w:val="008B0847"/>
    <w:rsid w:val="008B0B3E"/>
    <w:rsid w:val="008E06F9"/>
    <w:rsid w:val="008E2E10"/>
    <w:rsid w:val="008F5546"/>
    <w:rsid w:val="00906B05"/>
    <w:rsid w:val="00915562"/>
    <w:rsid w:val="0093000B"/>
    <w:rsid w:val="009355B9"/>
    <w:rsid w:val="00944E29"/>
    <w:rsid w:val="00952517"/>
    <w:rsid w:val="009745FE"/>
    <w:rsid w:val="00975EE9"/>
    <w:rsid w:val="00994249"/>
    <w:rsid w:val="009B077A"/>
    <w:rsid w:val="009C5ADC"/>
    <w:rsid w:val="009C6048"/>
    <w:rsid w:val="009C6278"/>
    <w:rsid w:val="009F0403"/>
    <w:rsid w:val="00A03B13"/>
    <w:rsid w:val="00A0697C"/>
    <w:rsid w:val="00A33A4E"/>
    <w:rsid w:val="00A40F44"/>
    <w:rsid w:val="00AA59D2"/>
    <w:rsid w:val="00AC7EAF"/>
    <w:rsid w:val="00AD785C"/>
    <w:rsid w:val="00AE2ACD"/>
    <w:rsid w:val="00AF2DCF"/>
    <w:rsid w:val="00B17698"/>
    <w:rsid w:val="00B451F8"/>
    <w:rsid w:val="00B62EAA"/>
    <w:rsid w:val="00B93BB2"/>
    <w:rsid w:val="00B95782"/>
    <w:rsid w:val="00BD3068"/>
    <w:rsid w:val="00BD748D"/>
    <w:rsid w:val="00C05B8E"/>
    <w:rsid w:val="00C070EC"/>
    <w:rsid w:val="00C166BC"/>
    <w:rsid w:val="00C3000D"/>
    <w:rsid w:val="00C3744F"/>
    <w:rsid w:val="00C443A5"/>
    <w:rsid w:val="00C6394A"/>
    <w:rsid w:val="00C67FE9"/>
    <w:rsid w:val="00C700EC"/>
    <w:rsid w:val="00C826AE"/>
    <w:rsid w:val="00CC1039"/>
    <w:rsid w:val="00CF7EB7"/>
    <w:rsid w:val="00D218FF"/>
    <w:rsid w:val="00D22F75"/>
    <w:rsid w:val="00D275E0"/>
    <w:rsid w:val="00D46711"/>
    <w:rsid w:val="00D62628"/>
    <w:rsid w:val="00D70DCB"/>
    <w:rsid w:val="00D75142"/>
    <w:rsid w:val="00D766E4"/>
    <w:rsid w:val="00D80537"/>
    <w:rsid w:val="00D87A30"/>
    <w:rsid w:val="00DB4116"/>
    <w:rsid w:val="00DD0102"/>
    <w:rsid w:val="00DD01DF"/>
    <w:rsid w:val="00E10A6E"/>
    <w:rsid w:val="00E37952"/>
    <w:rsid w:val="00E4725A"/>
    <w:rsid w:val="00E54E72"/>
    <w:rsid w:val="00E57FD4"/>
    <w:rsid w:val="00E61A32"/>
    <w:rsid w:val="00E928D5"/>
    <w:rsid w:val="00E978B0"/>
    <w:rsid w:val="00EB39C9"/>
    <w:rsid w:val="00EC295D"/>
    <w:rsid w:val="00EC3395"/>
    <w:rsid w:val="00EC62F1"/>
    <w:rsid w:val="00ED3D53"/>
    <w:rsid w:val="00ED5F6C"/>
    <w:rsid w:val="00EE783D"/>
    <w:rsid w:val="00EF6415"/>
    <w:rsid w:val="00F11499"/>
    <w:rsid w:val="00F247C6"/>
    <w:rsid w:val="00F344AF"/>
    <w:rsid w:val="00F477ED"/>
    <w:rsid w:val="00F74EF6"/>
    <w:rsid w:val="00FC540C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5C99F"/>
  <w15:docId w15:val="{44423AD4-39CA-496E-B4AF-6231FBC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604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rsid w:val="008B0B3E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0B3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467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6711"/>
  </w:style>
  <w:style w:type="paragraph" w:styleId="af">
    <w:name w:val="footer"/>
    <w:basedOn w:val="a"/>
    <w:link w:val="af0"/>
    <w:unhideWhenUsed/>
    <w:rsid w:val="00D467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6711"/>
  </w:style>
  <w:style w:type="character" w:styleId="af1">
    <w:name w:val="page number"/>
    <w:rsid w:val="00D46711"/>
    <w:rPr>
      <w:rFonts w:cs="Times New Roman"/>
    </w:rPr>
  </w:style>
  <w:style w:type="character" w:styleId="af2">
    <w:name w:val="footnote reference"/>
    <w:semiHidden/>
    <w:rsid w:val="00772E82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531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1556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4594"/>
    <w:rPr>
      <w:b/>
      <w:sz w:val="48"/>
      <w:szCs w:val="48"/>
    </w:rPr>
  </w:style>
  <w:style w:type="table" w:styleId="af5">
    <w:name w:val="Table Grid"/>
    <w:basedOn w:val="a1"/>
    <w:uiPriority w:val="39"/>
    <w:rsid w:val="0057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03DEA"/>
    <w:rPr>
      <w:color w:val="954F72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07703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77039"/>
  </w:style>
  <w:style w:type="character" w:customStyle="1" w:styleId="af9">
    <w:name w:val="Текст примечания Знак"/>
    <w:basedOn w:val="a0"/>
    <w:link w:val="af8"/>
    <w:uiPriority w:val="99"/>
    <w:semiHidden/>
    <w:rsid w:val="00077039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7703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77039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07703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32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2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hyperlink" Target="http://sverh-zadacha.ucoz.ru/Virtual_lab/9-5/9-5-lab.html" TargetMode="External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yperlink" Target="https://vk.com/away.php?utf=1&amp;to=https%3A%2F%2Fwww.rulit.me%2Fbooks%2Fmyakishev-g-ya-buhovcev-b-b-sotskij-n-n-fizika-10-klass-bazovyj-uroven-download-498461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microsoft.com/office/2007/relationships/hdphoto" Target="media/hdphoto1.wdp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yperlink" Target="https://11klasov.net/7114-fizika-10-klass-kikoin-ak-kikoin-ik-i-d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8925-34EB-4659-811B-33FB59F5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Manager>Романов</Manager>
  <Company>ТГПУ</Company>
  <LinksUpToDate>false</LinksUpToDate>
  <CharactersWithSpaces>5955</CharactersWithSpaces>
  <SharedDoc>false</SharedDoc>
  <HLinks>
    <vt:vector size="6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https://11klasov.net/776-fizika-10-klass-v-2-chastyah-chast-1-uchebnik-bazovyy-uroven-gendenshteyn-le-dik-yui.html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Сатанин</dc:creator>
  <cp:keywords/>
  <cp:lastModifiedBy>Романов</cp:lastModifiedBy>
  <cp:revision>19</cp:revision>
  <dcterms:created xsi:type="dcterms:W3CDTF">2021-11-16T17:22:00Z</dcterms:created>
  <dcterms:modified xsi:type="dcterms:W3CDTF">2021-11-20T09:34:00Z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шрифт14.eqp</vt:lpwstr>
  </property>
  <property fmtid="{D5CDD505-2E9C-101B-9397-08002B2CF9AE}" pid="7" name="MTWinEqns">
    <vt:bool>true</vt:bool>
  </property>
</Properties>
</file>